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677CF9" w14:textId="77777777" w:rsidR="00D90A4B" w:rsidRPr="00AE2FE7" w:rsidRDefault="00D90A4B" w:rsidP="00D90A4B">
      <w:pPr>
        <w:pStyle w:val="Heading1"/>
      </w:pPr>
      <w:r w:rsidRPr="00AE2FE7">
        <w:t>Introduction</w:t>
      </w:r>
    </w:p>
    <w:p w14:paraId="5C323E16" w14:textId="77777777" w:rsidR="00D90A4B" w:rsidRDefault="00D90A4B" w:rsidP="00D90A4B">
      <w:r>
        <w:t xml:space="preserve">History: HISWA, STWAVE, SWAN, XBeach stationary </w:t>
      </w:r>
    </w:p>
    <w:p w14:paraId="0E84C5D6" w14:textId="77777777" w:rsidR="00D90A4B" w:rsidRDefault="00D90A4B" w:rsidP="00D90A4B">
      <w:r>
        <w:t>Need for simple physics, flexible grids. Forward marching not sufficient. Single-dir.</w:t>
      </w:r>
    </w:p>
    <w:p w14:paraId="16A64F2D" w14:textId="77777777" w:rsidR="00D90A4B" w:rsidRDefault="00D90A4B" w:rsidP="00D90A4B">
      <w:r>
        <w:t>Wind growth important but not yet included.</w:t>
      </w:r>
    </w:p>
    <w:p w14:paraId="0538402D" w14:textId="77777777" w:rsidR="00D90A4B" w:rsidRDefault="00D90A4B" w:rsidP="00D90A4B"/>
    <w:p w14:paraId="5A02B51E" w14:textId="77777777" w:rsidR="00D90A4B" w:rsidRDefault="00D90A4B" w:rsidP="00D90A4B">
      <w:pPr>
        <w:pStyle w:val="Heading1"/>
      </w:pPr>
      <w:r w:rsidRPr="00AE2FE7">
        <w:t>Model description</w:t>
      </w:r>
    </w:p>
    <w:p w14:paraId="1C0B5ADE" w14:textId="77777777" w:rsidR="00D90A4B" w:rsidRDefault="00D90A4B" w:rsidP="002A476A">
      <w:pPr>
        <w:pStyle w:val="Heading2"/>
      </w:pPr>
      <w:r>
        <w:t xml:space="preserve">Wave energy balance </w:t>
      </w:r>
    </w:p>
    <w:p w14:paraId="41986532" w14:textId="5982CCC0" w:rsidR="00D90A4B" w:rsidRDefault="00D90A4B" w:rsidP="00D90A4B">
      <w:pPr>
        <w:pStyle w:val="Heading3"/>
      </w:pPr>
      <w:r>
        <w:t>Basic equations</w:t>
      </w:r>
      <w:r>
        <w:fldChar w:fldCharType="begin"/>
      </w:r>
      <w:r w:rsidRPr="006A44BF">
        <w:rPr>
          <w:lang w:val="nl-NL"/>
        </w:rPr>
        <w:instrText xml:space="preserve"> MACROBUTTON MTEditEquationSection2 </w:instrText>
      </w:r>
      <w:r w:rsidRPr="006A44BF">
        <w:rPr>
          <w:rStyle w:val="MTEquationSection"/>
          <w:lang w:val="nl-NL"/>
          <w:specVanish w:val="0"/>
        </w:rPr>
        <w:instrText>Equation Chapter 1 Section 1</w:instrText>
      </w:r>
      <w:r>
        <w:fldChar w:fldCharType="begin"/>
      </w:r>
      <w:r w:rsidRPr="006A44BF">
        <w:rPr>
          <w:lang w:val="nl-NL"/>
        </w:rPr>
        <w:instrText xml:space="preserve"> SEQ MTEqn \r \h \* MERGEFORMAT </w:instrText>
      </w:r>
      <w:r>
        <w:fldChar w:fldCharType="end"/>
      </w:r>
      <w:r>
        <w:fldChar w:fldCharType="begin"/>
      </w:r>
      <w:r w:rsidRPr="006A44BF">
        <w:rPr>
          <w:lang w:val="nl-NL"/>
        </w:rPr>
        <w:instrText xml:space="preserve"> SEQ MTSec \r 1 \h \* MERGEFORMAT </w:instrText>
      </w:r>
      <w:r>
        <w:fldChar w:fldCharType="end"/>
      </w:r>
      <w:r>
        <w:fldChar w:fldCharType="begin"/>
      </w:r>
      <w:r w:rsidRPr="006A44BF">
        <w:rPr>
          <w:lang w:val="nl-NL"/>
        </w:rPr>
        <w:instrText xml:space="preserve"> SEQ MTChap \r 1 \h \* MERGEFORMAT </w:instrText>
      </w:r>
      <w:r>
        <w:fldChar w:fldCharType="end"/>
      </w:r>
      <w:r>
        <w:fldChar w:fldCharType="end"/>
      </w:r>
    </w:p>
    <w:p w14:paraId="07C127AE" w14:textId="0E6DFD05" w:rsidR="00D90A4B" w:rsidRPr="00D90A4B" w:rsidRDefault="00D90A4B" w:rsidP="00D90A4B">
      <w:pPr>
        <w:pStyle w:val="Heading3"/>
      </w:pPr>
      <w:r>
        <w:t>Discretization and solution scheme</w:t>
      </w:r>
    </w:p>
    <w:p w14:paraId="0E6F093B" w14:textId="77777777" w:rsidR="00D90A4B" w:rsidRDefault="00D90A4B" w:rsidP="00D90A4B">
      <w:pPr>
        <w:pStyle w:val="MTDisplayEquation"/>
        <w:rPr>
          <w:lang w:val="nl-NL"/>
        </w:rPr>
      </w:pPr>
      <w:r>
        <w:rPr>
          <w:lang w:val="nl-NL"/>
        </w:rPr>
        <w:t xml:space="preserve">The wave energy </w:t>
      </w:r>
      <w:proofErr w:type="spellStart"/>
      <w:r>
        <w:rPr>
          <w:lang w:val="nl-NL"/>
        </w:rPr>
        <w:t>balance</w:t>
      </w:r>
      <w:proofErr w:type="spellEnd"/>
      <w:r>
        <w:rPr>
          <w:lang w:val="nl-NL"/>
        </w:rPr>
        <w:t xml:space="preserve"> as </w:t>
      </w:r>
      <w:proofErr w:type="spellStart"/>
      <w:r>
        <w:rPr>
          <w:lang w:val="nl-NL"/>
        </w:rPr>
        <w:t>solved</w:t>
      </w:r>
      <w:proofErr w:type="spellEnd"/>
      <w:r>
        <w:rPr>
          <w:lang w:val="nl-NL"/>
        </w:rPr>
        <w:t xml:space="preserve"> in XBeach </w:t>
      </w:r>
      <w:proofErr w:type="spellStart"/>
      <w:r>
        <w:rPr>
          <w:lang w:val="nl-NL"/>
        </w:rPr>
        <w:t>reads</w:t>
      </w:r>
      <w:proofErr w:type="spellEnd"/>
      <w:r>
        <w:rPr>
          <w:lang w:val="nl-NL"/>
        </w:rPr>
        <w:t>:</w:t>
      </w:r>
    </w:p>
    <w:p w14:paraId="54C1DCA5" w14:textId="77777777" w:rsidR="00D90A4B" w:rsidRDefault="00D90A4B" w:rsidP="00D90A4B">
      <w:pPr>
        <w:pStyle w:val="MTDisplayEquation"/>
        <w:rPr>
          <w:lang w:val="nl-NL"/>
        </w:rPr>
      </w:pPr>
      <w:r>
        <w:rPr>
          <w:lang w:val="nl-NL"/>
        </w:rPr>
        <w:tab/>
      </w:r>
      <w:r w:rsidRPr="00793973">
        <w:rPr>
          <w:position w:val="-28"/>
          <w:lang w:val="nl-NL"/>
        </w:rPr>
        <w:object w:dxaOrig="4920" w:dyaOrig="700" w14:anchorId="6AD81D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pt;height:35pt" o:ole="">
            <v:imagedata r:id="rId11" o:title=""/>
          </v:shape>
          <o:OLEObject Type="Embed" ProgID="Equation.DSMT4" ShapeID="_x0000_i1025" DrawAspect="Content" ObjectID="_1703141178" r:id="rId12"/>
        </w:object>
      </w:r>
      <w:r>
        <w:rPr>
          <w:lang w:val="nl-NL"/>
        </w:rPr>
        <w:tab/>
      </w:r>
      <w:r>
        <w:rPr>
          <w:lang w:val="nl-NL"/>
        </w:rPr>
        <w:fldChar w:fldCharType="begin"/>
      </w:r>
      <w:r>
        <w:rPr>
          <w:lang w:val="nl-NL"/>
        </w:rPr>
        <w:instrText xml:space="preserve"> MACROBUTTON MTPlaceRef \* MERGEFORMAT </w:instrText>
      </w:r>
      <w:r>
        <w:rPr>
          <w:lang w:val="nl-NL"/>
        </w:rPr>
        <w:fldChar w:fldCharType="begin"/>
      </w:r>
      <w:r>
        <w:rPr>
          <w:lang w:val="nl-NL"/>
        </w:rPr>
        <w:instrText xml:space="preserve"> SEQ MTEqn \h \* MERGEFORMAT </w:instrText>
      </w:r>
      <w:r>
        <w:rPr>
          <w:lang w:val="nl-NL"/>
        </w:rPr>
        <w:fldChar w:fldCharType="end"/>
      </w:r>
      <w:r>
        <w:rPr>
          <w:lang w:val="nl-NL"/>
        </w:rPr>
        <w:instrText>(</w:instrText>
      </w:r>
      <w:r>
        <w:rPr>
          <w:lang w:val="nl-NL"/>
        </w:rPr>
        <w:fldChar w:fldCharType="begin"/>
      </w:r>
      <w:r>
        <w:rPr>
          <w:lang w:val="nl-NL"/>
        </w:rPr>
        <w:instrText xml:space="preserve"> SEQ MTSec \c \* Arabic \* MERGEFORMAT </w:instrText>
      </w:r>
      <w:r>
        <w:rPr>
          <w:lang w:val="nl-NL"/>
        </w:rPr>
        <w:fldChar w:fldCharType="separate"/>
      </w:r>
      <w:r w:rsidR="00C16389">
        <w:rPr>
          <w:noProof/>
          <w:lang w:val="nl-NL"/>
        </w:rPr>
        <w:instrText>1</w:instrText>
      </w:r>
      <w:r>
        <w:rPr>
          <w:lang w:val="nl-NL"/>
        </w:rPr>
        <w:fldChar w:fldCharType="end"/>
      </w:r>
      <w:r>
        <w:rPr>
          <w:lang w:val="nl-NL"/>
        </w:rPr>
        <w:instrText>.</w:instrText>
      </w:r>
      <w:r>
        <w:rPr>
          <w:lang w:val="nl-NL"/>
        </w:rPr>
        <w:fldChar w:fldCharType="begin"/>
      </w:r>
      <w:r>
        <w:rPr>
          <w:lang w:val="nl-NL"/>
        </w:rPr>
        <w:instrText xml:space="preserve"> SEQ MTEqn \c \* Arabic \* MERGEFORMAT </w:instrText>
      </w:r>
      <w:r>
        <w:rPr>
          <w:lang w:val="nl-NL"/>
        </w:rPr>
        <w:fldChar w:fldCharType="separate"/>
      </w:r>
      <w:r w:rsidR="00C16389">
        <w:rPr>
          <w:noProof/>
          <w:lang w:val="nl-NL"/>
        </w:rPr>
        <w:instrText>1</w:instrText>
      </w:r>
      <w:r>
        <w:rPr>
          <w:lang w:val="nl-NL"/>
        </w:rPr>
        <w:fldChar w:fldCharType="end"/>
      </w:r>
      <w:r>
        <w:rPr>
          <w:lang w:val="nl-NL"/>
        </w:rPr>
        <w:instrText>)</w:instrText>
      </w:r>
      <w:r>
        <w:rPr>
          <w:lang w:val="nl-NL"/>
        </w:rPr>
        <w:fldChar w:fldCharType="end"/>
      </w:r>
    </w:p>
    <w:p w14:paraId="2C3A9955" w14:textId="77777777" w:rsidR="00D90A4B" w:rsidRPr="00C40547" w:rsidRDefault="00D90A4B" w:rsidP="00D90A4B">
      <w:pPr>
        <w:rPr>
          <w:lang w:val="nl-NL"/>
        </w:rPr>
      </w:pPr>
      <w:proofErr w:type="spellStart"/>
      <w:r>
        <w:rPr>
          <w:lang w:val="nl-NL"/>
        </w:rPr>
        <w:t>where</w:t>
      </w:r>
      <w:proofErr w:type="spellEnd"/>
      <w:r>
        <w:rPr>
          <w:lang w:val="nl-NL"/>
        </w:rPr>
        <w:t xml:space="preserve"> </w:t>
      </w:r>
      <w:proofErr w:type="spellStart"/>
      <w:r>
        <w:rPr>
          <w:i/>
          <w:lang w:val="nl-NL"/>
        </w:rPr>
        <w:t>ee</w:t>
      </w:r>
      <w:proofErr w:type="spellEnd"/>
      <w:r>
        <w:rPr>
          <w:lang w:val="nl-NL"/>
        </w:rPr>
        <w:t xml:space="preserve"> is </w:t>
      </w:r>
      <w:proofErr w:type="spellStart"/>
      <w:r>
        <w:rPr>
          <w:lang w:val="nl-NL"/>
        </w:rPr>
        <w:t>the</w:t>
      </w:r>
      <w:proofErr w:type="spellEnd"/>
      <w:r>
        <w:rPr>
          <w:lang w:val="nl-NL"/>
        </w:rPr>
        <w:t xml:space="preserve"> </w:t>
      </w:r>
      <w:proofErr w:type="spellStart"/>
      <w:r>
        <w:rPr>
          <w:lang w:val="nl-NL"/>
        </w:rPr>
        <w:t>spectral</w:t>
      </w:r>
      <w:proofErr w:type="spellEnd"/>
      <w:r>
        <w:rPr>
          <w:lang w:val="nl-NL"/>
        </w:rPr>
        <w:t xml:space="preserve"> energy </w:t>
      </w:r>
      <w:proofErr w:type="spellStart"/>
      <w:r>
        <w:rPr>
          <w:lang w:val="nl-NL"/>
        </w:rPr>
        <w:t>density</w:t>
      </w:r>
      <w:proofErr w:type="spellEnd"/>
      <w:r>
        <w:rPr>
          <w:lang w:val="nl-NL"/>
        </w:rPr>
        <w:t xml:space="preserve">, </w:t>
      </w:r>
      <w:proofErr w:type="spellStart"/>
      <w:r>
        <w:rPr>
          <w:i/>
          <w:lang w:val="nl-NL"/>
        </w:rPr>
        <w:t>Cg</w:t>
      </w:r>
      <w:proofErr w:type="spellEnd"/>
      <w:r>
        <w:rPr>
          <w:i/>
          <w:lang w:val="nl-NL"/>
        </w:rPr>
        <w:t xml:space="preserve"> </w:t>
      </w:r>
      <w:proofErr w:type="spellStart"/>
      <w:r>
        <w:rPr>
          <w:lang w:val="nl-NL"/>
        </w:rPr>
        <w:t>the</w:t>
      </w:r>
      <w:proofErr w:type="spellEnd"/>
      <w:r>
        <w:rPr>
          <w:lang w:val="nl-NL"/>
        </w:rPr>
        <w:t xml:space="preserve"> </w:t>
      </w:r>
      <w:proofErr w:type="spellStart"/>
      <w:r>
        <w:rPr>
          <w:lang w:val="nl-NL"/>
        </w:rPr>
        <w:t>group</w:t>
      </w:r>
      <w:proofErr w:type="spellEnd"/>
      <w:r>
        <w:rPr>
          <w:lang w:val="nl-NL"/>
        </w:rPr>
        <w:t xml:space="preserve"> </w:t>
      </w:r>
      <w:proofErr w:type="spellStart"/>
      <w:r>
        <w:rPr>
          <w:lang w:val="nl-NL"/>
        </w:rPr>
        <w:t>velocity</w:t>
      </w:r>
      <w:proofErr w:type="spellEnd"/>
      <w:r>
        <w:rPr>
          <w:lang w:val="nl-NL"/>
        </w:rPr>
        <w:t xml:space="preserve">, </w:t>
      </w:r>
      <w:r w:rsidRPr="00C40547">
        <w:rPr>
          <w:position w:val="-6"/>
          <w:lang w:val="nl-NL"/>
        </w:rPr>
        <w:object w:dxaOrig="220" w:dyaOrig="279" w14:anchorId="7FE4C055">
          <v:shape id="_x0000_i1026" type="#_x0000_t75" style="width:11pt;height:14pt" o:ole="">
            <v:imagedata r:id="rId13" o:title=""/>
          </v:shape>
          <o:OLEObject Type="Embed" ProgID="Equation.DSMT4" ShapeID="_x0000_i1026" DrawAspect="Content" ObjectID="_1703141179" r:id="rId14"/>
        </w:object>
      </w:r>
      <w:proofErr w:type="spellStart"/>
      <w:r>
        <w:rPr>
          <w:lang w:val="nl-NL"/>
        </w:rPr>
        <w:t>the</w:t>
      </w:r>
      <w:proofErr w:type="spellEnd"/>
      <w:r>
        <w:rPr>
          <w:lang w:val="nl-NL"/>
        </w:rPr>
        <w:t xml:space="preserve"> wave direction and </w:t>
      </w:r>
      <w:proofErr w:type="spellStart"/>
      <w:r>
        <w:rPr>
          <w:i/>
          <w:lang w:val="nl-NL"/>
        </w:rPr>
        <w:t>dd</w:t>
      </w:r>
      <w:proofErr w:type="spellEnd"/>
      <w:r>
        <w:rPr>
          <w:lang w:val="nl-NL"/>
        </w:rPr>
        <w:t xml:space="preserve"> </w:t>
      </w:r>
      <w:proofErr w:type="spellStart"/>
      <w:r>
        <w:rPr>
          <w:lang w:val="nl-NL"/>
        </w:rPr>
        <w:t>the</w:t>
      </w:r>
      <w:proofErr w:type="spellEnd"/>
      <w:r>
        <w:rPr>
          <w:lang w:val="nl-NL"/>
        </w:rPr>
        <w:t xml:space="preserve"> wave </w:t>
      </w:r>
      <w:proofErr w:type="spellStart"/>
      <w:r>
        <w:rPr>
          <w:lang w:val="nl-NL"/>
        </w:rPr>
        <w:t>dissipation</w:t>
      </w:r>
      <w:proofErr w:type="spellEnd"/>
      <w:r>
        <w:rPr>
          <w:lang w:val="nl-NL"/>
        </w:rPr>
        <w:t xml:space="preserve"> </w:t>
      </w:r>
      <w:proofErr w:type="spellStart"/>
      <w:r>
        <w:rPr>
          <w:lang w:val="nl-NL"/>
        </w:rPr>
        <w:t>density</w:t>
      </w:r>
      <w:proofErr w:type="spellEnd"/>
      <w:r>
        <w:rPr>
          <w:lang w:val="nl-NL"/>
        </w:rPr>
        <w:t>.</w:t>
      </w:r>
    </w:p>
    <w:p w14:paraId="5F19213A" w14:textId="77777777" w:rsidR="00D90A4B" w:rsidRPr="00306685" w:rsidRDefault="00D90A4B" w:rsidP="00D90A4B">
      <w:pPr>
        <w:rPr>
          <w:lang w:val="nl-NL"/>
        </w:rPr>
      </w:pPr>
      <w:r>
        <w:rPr>
          <w:lang w:val="nl-NL"/>
        </w:rPr>
        <w:t xml:space="preserve">We </w:t>
      </w:r>
      <w:proofErr w:type="spellStart"/>
      <w:r>
        <w:rPr>
          <w:lang w:val="nl-NL"/>
        </w:rPr>
        <w:t>can</w:t>
      </w:r>
      <w:proofErr w:type="spellEnd"/>
      <w:r>
        <w:rPr>
          <w:lang w:val="nl-NL"/>
        </w:rPr>
        <w:t xml:space="preserve"> </w:t>
      </w:r>
      <w:proofErr w:type="spellStart"/>
      <w:r>
        <w:rPr>
          <w:lang w:val="nl-NL"/>
        </w:rPr>
        <w:t>write</w:t>
      </w:r>
      <w:proofErr w:type="spellEnd"/>
      <w:r>
        <w:rPr>
          <w:lang w:val="nl-NL"/>
        </w:rPr>
        <w:t xml:space="preserve"> </w:t>
      </w:r>
      <w:proofErr w:type="spellStart"/>
      <w:r>
        <w:rPr>
          <w:lang w:val="nl-NL"/>
        </w:rPr>
        <w:t>this</w:t>
      </w:r>
      <w:proofErr w:type="spellEnd"/>
      <w:r>
        <w:rPr>
          <w:lang w:val="nl-NL"/>
        </w:rPr>
        <w:t xml:space="preserve"> in </w:t>
      </w:r>
      <w:proofErr w:type="spellStart"/>
      <w:r>
        <w:rPr>
          <w:lang w:val="nl-NL"/>
        </w:rPr>
        <w:t>simpler</w:t>
      </w:r>
      <w:proofErr w:type="spellEnd"/>
      <w:r>
        <w:rPr>
          <w:lang w:val="nl-NL"/>
        </w:rPr>
        <w:t xml:space="preserve"> form:</w:t>
      </w:r>
    </w:p>
    <w:p w14:paraId="621C959F" w14:textId="77777777" w:rsidR="00D90A4B" w:rsidRDefault="00D90A4B" w:rsidP="00D90A4B">
      <w:pPr>
        <w:pStyle w:val="MTDisplayEquation"/>
        <w:rPr>
          <w:lang w:val="nl-NL"/>
        </w:rPr>
      </w:pPr>
      <w:r>
        <w:rPr>
          <w:lang w:val="nl-NL"/>
        </w:rPr>
        <w:tab/>
      </w:r>
      <w:r w:rsidRPr="00306685">
        <w:rPr>
          <w:position w:val="-24"/>
          <w:lang w:val="nl-NL"/>
        </w:rPr>
        <w:object w:dxaOrig="3019" w:dyaOrig="660" w14:anchorId="05B36D80">
          <v:shape id="_x0000_i1027" type="#_x0000_t75" style="width:150.95pt;height:33pt" o:ole="">
            <v:imagedata r:id="rId15" o:title=""/>
          </v:shape>
          <o:OLEObject Type="Embed" ProgID="Equation.DSMT4" ShapeID="_x0000_i1027" DrawAspect="Content" ObjectID="_1703141180" r:id="rId16"/>
        </w:object>
      </w:r>
      <w:r>
        <w:rPr>
          <w:lang w:val="nl-NL"/>
        </w:rPr>
        <w:tab/>
      </w:r>
      <w:r>
        <w:rPr>
          <w:lang w:val="nl-NL"/>
        </w:rPr>
        <w:fldChar w:fldCharType="begin"/>
      </w:r>
      <w:r>
        <w:rPr>
          <w:lang w:val="nl-NL"/>
        </w:rPr>
        <w:instrText xml:space="preserve"> MACROBUTTON MTPlaceRef \* MERGEFORMAT </w:instrText>
      </w:r>
      <w:r>
        <w:rPr>
          <w:lang w:val="nl-NL"/>
        </w:rPr>
        <w:fldChar w:fldCharType="begin"/>
      </w:r>
      <w:r>
        <w:rPr>
          <w:lang w:val="nl-NL"/>
        </w:rPr>
        <w:instrText xml:space="preserve"> SEQ MTEqn \h \* MERGEFORMAT </w:instrText>
      </w:r>
      <w:r>
        <w:rPr>
          <w:lang w:val="nl-NL"/>
        </w:rPr>
        <w:fldChar w:fldCharType="end"/>
      </w:r>
      <w:r>
        <w:rPr>
          <w:lang w:val="nl-NL"/>
        </w:rPr>
        <w:instrText>(</w:instrText>
      </w:r>
      <w:r>
        <w:rPr>
          <w:lang w:val="nl-NL"/>
        </w:rPr>
        <w:fldChar w:fldCharType="begin"/>
      </w:r>
      <w:r>
        <w:rPr>
          <w:lang w:val="nl-NL"/>
        </w:rPr>
        <w:instrText xml:space="preserve"> SEQ MTSec \c \* Arabic \* MERGEFORMAT </w:instrText>
      </w:r>
      <w:r>
        <w:rPr>
          <w:lang w:val="nl-NL"/>
        </w:rPr>
        <w:fldChar w:fldCharType="separate"/>
      </w:r>
      <w:r w:rsidR="00C16389">
        <w:rPr>
          <w:noProof/>
          <w:lang w:val="nl-NL"/>
        </w:rPr>
        <w:instrText>1</w:instrText>
      </w:r>
      <w:r>
        <w:rPr>
          <w:lang w:val="nl-NL"/>
        </w:rPr>
        <w:fldChar w:fldCharType="end"/>
      </w:r>
      <w:r>
        <w:rPr>
          <w:lang w:val="nl-NL"/>
        </w:rPr>
        <w:instrText>.</w:instrText>
      </w:r>
      <w:r>
        <w:rPr>
          <w:lang w:val="nl-NL"/>
        </w:rPr>
        <w:fldChar w:fldCharType="begin"/>
      </w:r>
      <w:r>
        <w:rPr>
          <w:lang w:val="nl-NL"/>
        </w:rPr>
        <w:instrText xml:space="preserve"> SEQ MTEqn \c \* Arabic \* MERGEFORMAT </w:instrText>
      </w:r>
      <w:r>
        <w:rPr>
          <w:lang w:val="nl-NL"/>
        </w:rPr>
        <w:fldChar w:fldCharType="separate"/>
      </w:r>
      <w:r w:rsidR="00C16389">
        <w:rPr>
          <w:noProof/>
          <w:lang w:val="nl-NL"/>
        </w:rPr>
        <w:instrText>2</w:instrText>
      </w:r>
      <w:r>
        <w:rPr>
          <w:lang w:val="nl-NL"/>
        </w:rPr>
        <w:fldChar w:fldCharType="end"/>
      </w:r>
      <w:r>
        <w:rPr>
          <w:lang w:val="nl-NL"/>
        </w:rPr>
        <w:instrText>)</w:instrText>
      </w:r>
      <w:r>
        <w:rPr>
          <w:lang w:val="nl-NL"/>
        </w:rPr>
        <w:fldChar w:fldCharType="end"/>
      </w:r>
    </w:p>
    <w:p w14:paraId="7DA4CFA5" w14:textId="77777777" w:rsidR="00D90A4B" w:rsidRPr="006A44BF" w:rsidRDefault="00D90A4B" w:rsidP="00D90A4B">
      <w:pPr>
        <w:rPr>
          <w:lang w:val="nl-NL"/>
        </w:rPr>
      </w:pPr>
      <w:proofErr w:type="spellStart"/>
      <w:r>
        <w:rPr>
          <w:lang w:val="nl-NL"/>
        </w:rPr>
        <w:t>Here</w:t>
      </w:r>
      <w:proofErr w:type="spellEnd"/>
      <w:r>
        <w:rPr>
          <w:lang w:val="nl-NL"/>
        </w:rPr>
        <w:t xml:space="preserve">, </w:t>
      </w:r>
      <w:r>
        <w:rPr>
          <w:i/>
          <w:lang w:val="nl-NL"/>
        </w:rPr>
        <w:t>s</w:t>
      </w:r>
      <w:r>
        <w:rPr>
          <w:lang w:val="nl-NL"/>
        </w:rPr>
        <w:t xml:space="preserve"> is </w:t>
      </w:r>
      <w:proofErr w:type="spellStart"/>
      <w:r>
        <w:rPr>
          <w:lang w:val="nl-NL"/>
        </w:rPr>
        <w:t>the</w:t>
      </w:r>
      <w:proofErr w:type="spellEnd"/>
      <w:r>
        <w:rPr>
          <w:lang w:val="nl-NL"/>
        </w:rPr>
        <w:t xml:space="preserve"> </w:t>
      </w:r>
      <w:proofErr w:type="spellStart"/>
      <w:r>
        <w:rPr>
          <w:lang w:val="nl-NL"/>
        </w:rPr>
        <w:t>distance</w:t>
      </w:r>
      <w:proofErr w:type="spellEnd"/>
      <w:r>
        <w:rPr>
          <w:lang w:val="nl-NL"/>
        </w:rPr>
        <w:t xml:space="preserve"> </w:t>
      </w:r>
      <w:proofErr w:type="spellStart"/>
      <w:r>
        <w:rPr>
          <w:lang w:val="nl-NL"/>
        </w:rPr>
        <w:t>along</w:t>
      </w:r>
      <w:proofErr w:type="spellEnd"/>
      <w:r>
        <w:rPr>
          <w:lang w:val="nl-NL"/>
        </w:rPr>
        <w:t xml:space="preserve"> </w:t>
      </w:r>
      <w:proofErr w:type="spellStart"/>
      <w:r>
        <w:rPr>
          <w:lang w:val="nl-NL"/>
        </w:rPr>
        <w:t>each</w:t>
      </w:r>
      <w:proofErr w:type="spellEnd"/>
      <w:r>
        <w:rPr>
          <w:lang w:val="nl-NL"/>
        </w:rPr>
        <w:t xml:space="preserve"> wave direction. </w:t>
      </w:r>
      <w:proofErr w:type="spellStart"/>
      <w:r>
        <w:rPr>
          <w:lang w:val="nl-NL"/>
        </w:rPr>
        <w:t>This</w:t>
      </w:r>
      <w:proofErr w:type="spellEnd"/>
      <w:r>
        <w:rPr>
          <w:lang w:val="nl-NL"/>
        </w:rPr>
        <w:t xml:space="preserve"> </w:t>
      </w:r>
      <w:proofErr w:type="spellStart"/>
      <w:r>
        <w:rPr>
          <w:lang w:val="nl-NL"/>
        </w:rPr>
        <w:t>can</w:t>
      </w:r>
      <w:proofErr w:type="spellEnd"/>
      <w:r>
        <w:rPr>
          <w:lang w:val="nl-NL"/>
        </w:rPr>
        <w:t xml:space="preserve"> </w:t>
      </w:r>
      <w:proofErr w:type="spellStart"/>
      <w:r>
        <w:rPr>
          <w:lang w:val="nl-NL"/>
        </w:rPr>
        <w:t>be</w:t>
      </w:r>
      <w:proofErr w:type="spellEnd"/>
      <w:r>
        <w:rPr>
          <w:lang w:val="nl-NL"/>
        </w:rPr>
        <w:t xml:space="preserve"> </w:t>
      </w:r>
      <w:proofErr w:type="spellStart"/>
      <w:r>
        <w:rPr>
          <w:lang w:val="nl-NL"/>
        </w:rPr>
        <w:t>discretized</w:t>
      </w:r>
      <w:proofErr w:type="spellEnd"/>
      <w:r>
        <w:rPr>
          <w:lang w:val="nl-NL"/>
        </w:rPr>
        <w:t xml:space="preserve"> as </w:t>
      </w:r>
      <w:proofErr w:type="spellStart"/>
      <w:r>
        <w:rPr>
          <w:lang w:val="nl-NL"/>
        </w:rPr>
        <w:t>follows</w:t>
      </w:r>
      <w:proofErr w:type="spellEnd"/>
      <w:proofErr w:type="gramStart"/>
      <w:r>
        <w:rPr>
          <w:lang w:val="nl-NL"/>
        </w:rPr>
        <w:t>:</w:t>
      </w:r>
      <w:r w:rsidRPr="006A44BF">
        <w:rPr>
          <w:lang w:val="nl-NL"/>
        </w:rPr>
        <w:tab/>
      </w:r>
      <w:proofErr w:type="gramEnd"/>
    </w:p>
    <w:p w14:paraId="36BEF9CF" w14:textId="77777777" w:rsidR="00D90A4B" w:rsidRDefault="00D90A4B" w:rsidP="00D90A4B">
      <w:pPr>
        <w:pStyle w:val="MTDisplayEquation"/>
      </w:pPr>
      <w:r w:rsidRPr="00777A81">
        <w:rPr>
          <w:position w:val="-72"/>
        </w:rPr>
        <w:object w:dxaOrig="8960" w:dyaOrig="1560" w14:anchorId="4F7C7B46">
          <v:shape id="_x0000_i1028" type="#_x0000_t75" style="width:448.45pt;height:77pt" o:ole="">
            <v:imagedata r:id="rId17" o:title=""/>
          </v:shape>
          <o:OLEObject Type="Embed" ProgID="Equation.DSMT4" ShapeID="_x0000_i1028" DrawAspect="Content" ObjectID="_1703141181" r:id="rId18"/>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Pr>
          <w:noProof/>
        </w:rPr>
        <w:fldChar w:fldCharType="begin"/>
      </w:r>
      <w:r>
        <w:rPr>
          <w:noProof/>
        </w:rPr>
        <w:instrText xml:space="preserve"> SEQ MTSec \c \* Arabic \* MERGEFORMAT </w:instrText>
      </w:r>
      <w:r>
        <w:rPr>
          <w:noProof/>
        </w:rPr>
        <w:fldChar w:fldCharType="separate"/>
      </w:r>
      <w:r w:rsidR="00C16389">
        <w:rPr>
          <w:noProof/>
        </w:rPr>
        <w:instrText>1</w:instrText>
      </w:r>
      <w:r>
        <w:rPr>
          <w:noProof/>
        </w:rPr>
        <w:fldChar w:fldCharType="end"/>
      </w:r>
      <w:r>
        <w:instrText>.</w:instrText>
      </w:r>
      <w:r>
        <w:rPr>
          <w:noProof/>
        </w:rPr>
        <w:fldChar w:fldCharType="begin"/>
      </w:r>
      <w:r>
        <w:rPr>
          <w:noProof/>
        </w:rPr>
        <w:instrText xml:space="preserve"> SEQ MTEqn \c \* Arabic \* MERGEFORMAT </w:instrText>
      </w:r>
      <w:r>
        <w:rPr>
          <w:noProof/>
        </w:rPr>
        <w:fldChar w:fldCharType="separate"/>
      </w:r>
      <w:r w:rsidR="00C16389">
        <w:rPr>
          <w:noProof/>
        </w:rPr>
        <w:instrText>3</w:instrText>
      </w:r>
      <w:r>
        <w:rPr>
          <w:noProof/>
        </w:rPr>
        <w:fldChar w:fldCharType="end"/>
      </w:r>
      <w:r>
        <w:instrText>)</w:instrText>
      </w:r>
      <w:r>
        <w:fldChar w:fldCharType="end"/>
      </w:r>
    </w:p>
    <w:p w14:paraId="57824042" w14:textId="5AA700A6" w:rsidR="00D90A4B" w:rsidRDefault="00D90A4B" w:rsidP="00D90A4B">
      <w:pPr>
        <w:rPr>
          <w:lang w:val="nl-NL"/>
        </w:rPr>
      </w:pPr>
      <w:proofErr w:type="spellStart"/>
      <w:r>
        <w:rPr>
          <w:lang w:val="nl-NL"/>
        </w:rPr>
        <w:t>where</w:t>
      </w:r>
      <w:proofErr w:type="spellEnd"/>
      <w:r>
        <w:rPr>
          <w:lang w:val="nl-NL"/>
        </w:rPr>
        <w:t xml:space="preserve"> </w:t>
      </w:r>
      <w:r>
        <w:rPr>
          <w:i/>
          <w:lang w:val="nl-NL"/>
        </w:rPr>
        <w:t>k</w:t>
      </w:r>
      <w:r>
        <w:rPr>
          <w:lang w:val="nl-NL"/>
        </w:rPr>
        <w:t xml:space="preserve"> is </w:t>
      </w:r>
      <w:proofErr w:type="spellStart"/>
      <w:r>
        <w:rPr>
          <w:lang w:val="nl-NL"/>
        </w:rPr>
        <w:t>the</w:t>
      </w:r>
      <w:proofErr w:type="spellEnd"/>
      <w:r>
        <w:rPr>
          <w:lang w:val="nl-NL"/>
        </w:rPr>
        <w:t xml:space="preserve"> </w:t>
      </w:r>
      <w:proofErr w:type="spellStart"/>
      <w:r>
        <w:rPr>
          <w:lang w:val="nl-NL"/>
        </w:rPr>
        <w:t>grid</w:t>
      </w:r>
      <w:proofErr w:type="spellEnd"/>
      <w:r>
        <w:rPr>
          <w:lang w:val="nl-NL"/>
        </w:rPr>
        <w:t xml:space="preserve"> </w:t>
      </w:r>
      <w:proofErr w:type="spellStart"/>
      <w:r>
        <w:rPr>
          <w:lang w:val="nl-NL"/>
        </w:rPr>
        <w:t>number</w:t>
      </w:r>
      <w:proofErr w:type="spellEnd"/>
      <w:r>
        <w:rPr>
          <w:lang w:val="nl-NL"/>
        </w:rPr>
        <w:t xml:space="preserve">,  </w:t>
      </w:r>
      <w:r w:rsidRPr="00C40547">
        <w:rPr>
          <w:position w:val="-6"/>
          <w:lang w:val="nl-NL"/>
        </w:rPr>
        <w:object w:dxaOrig="279" w:dyaOrig="279" w14:anchorId="759219F9">
          <v:shape id="_x0000_i1029" type="#_x0000_t75" style="width:14pt;height:14pt" o:ole="">
            <v:imagedata r:id="rId19" o:title=""/>
          </v:shape>
          <o:OLEObject Type="Embed" ProgID="Equation.DSMT4" ShapeID="_x0000_i1029" DrawAspect="Content" ObjectID="_1703141182" r:id="rId20"/>
        </w:object>
      </w:r>
      <w:proofErr w:type="spellStart"/>
      <w:r>
        <w:rPr>
          <w:lang w:val="nl-NL"/>
        </w:rPr>
        <w:t>the</w:t>
      </w:r>
      <w:proofErr w:type="spellEnd"/>
      <w:r>
        <w:rPr>
          <w:lang w:val="nl-NL"/>
        </w:rPr>
        <w:t xml:space="preserve"> direction bin </w:t>
      </w:r>
      <w:proofErr w:type="spellStart"/>
      <w:r>
        <w:rPr>
          <w:lang w:val="nl-NL"/>
        </w:rPr>
        <w:t>number</w:t>
      </w:r>
      <w:proofErr w:type="spellEnd"/>
      <w:r>
        <w:rPr>
          <w:lang w:val="nl-NL"/>
        </w:rPr>
        <w:t xml:space="preserve">, </w:t>
      </w:r>
      <w:r>
        <w:rPr>
          <w:i/>
          <w:lang w:val="nl-NL"/>
        </w:rPr>
        <w:t>n</w:t>
      </w:r>
      <w:r>
        <w:rPr>
          <w:lang w:val="nl-NL"/>
        </w:rPr>
        <w:t xml:space="preserve"> </w:t>
      </w:r>
      <w:proofErr w:type="spellStart"/>
      <w:r>
        <w:rPr>
          <w:lang w:val="nl-NL"/>
        </w:rPr>
        <w:t>the</w:t>
      </w:r>
      <w:proofErr w:type="spellEnd"/>
      <w:r>
        <w:rPr>
          <w:lang w:val="nl-NL"/>
        </w:rPr>
        <w:t xml:space="preserve"> timestep </w:t>
      </w:r>
      <w:proofErr w:type="spellStart"/>
      <w:r>
        <w:rPr>
          <w:lang w:val="nl-NL"/>
        </w:rPr>
        <w:t>number</w:t>
      </w:r>
      <w:proofErr w:type="spellEnd"/>
      <w:r>
        <w:rPr>
          <w:lang w:val="nl-NL"/>
        </w:rPr>
        <w:t xml:space="preserve">, </w:t>
      </w:r>
      <w:r>
        <w:rPr>
          <w:i/>
          <w:lang w:val="nl-NL"/>
        </w:rPr>
        <w:t>D</w:t>
      </w:r>
      <w:r>
        <w:rPr>
          <w:lang w:val="nl-NL"/>
        </w:rPr>
        <w:t xml:space="preserve"> </w:t>
      </w:r>
      <w:proofErr w:type="spellStart"/>
      <w:r>
        <w:rPr>
          <w:lang w:val="nl-NL"/>
        </w:rPr>
        <w:t>the</w:t>
      </w:r>
      <w:proofErr w:type="spellEnd"/>
      <w:r>
        <w:rPr>
          <w:lang w:val="nl-NL"/>
        </w:rPr>
        <w:t xml:space="preserve"> </w:t>
      </w:r>
      <w:proofErr w:type="spellStart"/>
      <w:r>
        <w:rPr>
          <w:lang w:val="nl-NL"/>
        </w:rPr>
        <w:t>integrated</w:t>
      </w:r>
      <w:proofErr w:type="spellEnd"/>
      <w:r>
        <w:rPr>
          <w:lang w:val="nl-NL"/>
        </w:rPr>
        <w:t xml:space="preserve"> </w:t>
      </w:r>
      <w:proofErr w:type="spellStart"/>
      <w:r>
        <w:rPr>
          <w:lang w:val="nl-NL"/>
        </w:rPr>
        <w:t>dissipation</w:t>
      </w:r>
      <w:proofErr w:type="spellEnd"/>
      <w:r>
        <w:rPr>
          <w:lang w:val="nl-NL"/>
        </w:rPr>
        <w:t xml:space="preserve">, </w:t>
      </w:r>
      <w:proofErr w:type="gramStart"/>
      <w:r>
        <w:rPr>
          <w:i/>
          <w:lang w:val="nl-NL"/>
        </w:rPr>
        <w:t xml:space="preserve">E </w:t>
      </w:r>
      <w:r>
        <w:rPr>
          <w:lang w:val="nl-NL"/>
        </w:rPr>
        <w:t xml:space="preserve"> </w:t>
      </w:r>
      <w:proofErr w:type="spellStart"/>
      <w:proofErr w:type="gramEnd"/>
      <w:r>
        <w:rPr>
          <w:lang w:val="nl-NL"/>
        </w:rPr>
        <w:t>the</w:t>
      </w:r>
      <w:proofErr w:type="spellEnd"/>
      <w:r>
        <w:rPr>
          <w:lang w:val="nl-NL"/>
        </w:rPr>
        <w:t xml:space="preserve"> </w:t>
      </w:r>
      <w:proofErr w:type="spellStart"/>
      <w:r>
        <w:rPr>
          <w:lang w:val="nl-NL"/>
        </w:rPr>
        <w:t>integrated</w:t>
      </w:r>
      <w:proofErr w:type="spellEnd"/>
      <w:r>
        <w:rPr>
          <w:lang w:val="nl-NL"/>
        </w:rPr>
        <w:t xml:space="preserve"> wave energy. The </w:t>
      </w:r>
      <w:proofErr w:type="spellStart"/>
      <w:r>
        <w:rPr>
          <w:lang w:val="nl-NL"/>
        </w:rPr>
        <w:t>subscript</w:t>
      </w:r>
      <w:proofErr w:type="spellEnd"/>
      <w:r>
        <w:rPr>
          <w:lang w:val="nl-NL"/>
        </w:rPr>
        <w:t xml:space="preserve"> </w:t>
      </w:r>
      <w:proofErr w:type="spellStart"/>
      <w:r>
        <w:rPr>
          <w:i/>
          <w:lang w:val="nl-NL"/>
        </w:rPr>
        <w:t>prev</w:t>
      </w:r>
      <w:proofErr w:type="spellEnd"/>
      <w:r>
        <w:rPr>
          <w:lang w:val="nl-NL"/>
        </w:rPr>
        <w:t xml:space="preserve"> </w:t>
      </w:r>
      <w:proofErr w:type="spellStart"/>
      <w:r>
        <w:rPr>
          <w:lang w:val="nl-NL"/>
        </w:rPr>
        <w:t>refers</w:t>
      </w:r>
      <w:proofErr w:type="spellEnd"/>
      <w:r>
        <w:rPr>
          <w:lang w:val="nl-NL"/>
        </w:rPr>
        <w:t xml:space="preserve"> </w:t>
      </w:r>
      <w:proofErr w:type="spellStart"/>
      <w:r>
        <w:rPr>
          <w:lang w:val="nl-NL"/>
        </w:rPr>
        <w:t>to</w:t>
      </w:r>
      <w:proofErr w:type="spellEnd"/>
      <w:r>
        <w:rPr>
          <w:lang w:val="nl-NL"/>
        </w:rPr>
        <w:t xml:space="preserve"> </w:t>
      </w:r>
      <w:proofErr w:type="spellStart"/>
      <w:r>
        <w:rPr>
          <w:lang w:val="nl-NL"/>
        </w:rPr>
        <w:t>the</w:t>
      </w:r>
      <w:proofErr w:type="spellEnd"/>
      <w:r>
        <w:rPr>
          <w:lang w:val="nl-NL"/>
        </w:rPr>
        <w:t xml:space="preserve"> point </w:t>
      </w:r>
      <w:proofErr w:type="spellStart"/>
      <w:r>
        <w:rPr>
          <w:lang w:val="nl-NL"/>
        </w:rPr>
        <w:t>upwind</w:t>
      </w:r>
      <w:proofErr w:type="spellEnd"/>
      <w:r>
        <w:rPr>
          <w:lang w:val="nl-NL"/>
        </w:rPr>
        <w:t xml:space="preserve"> of </w:t>
      </w:r>
      <w:proofErr w:type="spellStart"/>
      <w:r>
        <w:rPr>
          <w:lang w:val="nl-NL"/>
        </w:rPr>
        <w:t>grid</w:t>
      </w:r>
      <w:proofErr w:type="spellEnd"/>
      <w:r>
        <w:rPr>
          <w:lang w:val="nl-NL"/>
        </w:rPr>
        <w:t xml:space="preserve"> point </w:t>
      </w:r>
      <w:r>
        <w:rPr>
          <w:i/>
          <w:lang w:val="nl-NL"/>
        </w:rPr>
        <w:t>k,</w:t>
      </w:r>
      <w:r>
        <w:rPr>
          <w:lang w:val="nl-NL"/>
        </w:rPr>
        <w:t xml:space="preserve"> as </w:t>
      </w:r>
      <w:proofErr w:type="spellStart"/>
      <w:r>
        <w:rPr>
          <w:lang w:val="nl-NL"/>
        </w:rPr>
        <w:t>illustrated</w:t>
      </w:r>
      <w:proofErr w:type="spellEnd"/>
      <w:r>
        <w:rPr>
          <w:lang w:val="nl-NL"/>
        </w:rPr>
        <w:t xml:space="preserve"> in </w:t>
      </w:r>
      <w:proofErr w:type="spellStart"/>
      <w:r>
        <w:rPr>
          <w:lang w:val="nl-NL"/>
        </w:rPr>
        <w:t>fig</w:t>
      </w:r>
      <w:proofErr w:type="spellEnd"/>
      <w:r>
        <w:rPr>
          <w:lang w:val="nl-NL"/>
        </w:rPr>
        <w:t xml:space="preserve"> XX.</w:t>
      </w:r>
      <w:r w:rsidR="00C16389">
        <w:rPr>
          <w:lang w:val="nl-NL"/>
        </w:rPr>
        <w:t xml:space="preserve"> Group </w:t>
      </w:r>
      <w:proofErr w:type="spellStart"/>
      <w:r w:rsidR="00C16389">
        <w:rPr>
          <w:lang w:val="nl-NL"/>
        </w:rPr>
        <w:t>velocity</w:t>
      </w:r>
      <w:proofErr w:type="spellEnd"/>
      <w:r w:rsidR="00C16389">
        <w:rPr>
          <w:lang w:val="nl-NL"/>
        </w:rPr>
        <w:t xml:space="preserve"> and energy </w:t>
      </w:r>
      <w:proofErr w:type="spellStart"/>
      <w:r w:rsidR="00C16389">
        <w:rPr>
          <w:lang w:val="nl-NL"/>
        </w:rPr>
        <w:t>density</w:t>
      </w:r>
      <w:proofErr w:type="spellEnd"/>
      <w:r w:rsidR="00C16389">
        <w:rPr>
          <w:lang w:val="nl-NL"/>
        </w:rPr>
        <w:t xml:space="preserve"> in point </w:t>
      </w:r>
      <w:proofErr w:type="spellStart"/>
      <w:r w:rsidR="00C16389">
        <w:rPr>
          <w:i/>
          <w:lang w:val="nl-NL"/>
        </w:rPr>
        <w:t>prev</w:t>
      </w:r>
      <w:proofErr w:type="spellEnd"/>
      <w:r w:rsidR="00C16389">
        <w:rPr>
          <w:lang w:val="nl-NL"/>
        </w:rPr>
        <w:t xml:space="preserve"> are </w:t>
      </w:r>
      <w:proofErr w:type="spellStart"/>
      <w:r w:rsidR="00C16389">
        <w:rPr>
          <w:lang w:val="nl-NL"/>
        </w:rPr>
        <w:t>computed</w:t>
      </w:r>
      <w:proofErr w:type="spellEnd"/>
      <w:r w:rsidR="00C16389">
        <w:rPr>
          <w:lang w:val="nl-NL"/>
        </w:rPr>
        <w:t xml:space="preserve"> as </w:t>
      </w:r>
      <w:proofErr w:type="spellStart"/>
      <w:r w:rsidR="00C16389">
        <w:rPr>
          <w:lang w:val="nl-NL"/>
        </w:rPr>
        <w:t>follows</w:t>
      </w:r>
      <w:proofErr w:type="spellEnd"/>
      <w:r w:rsidR="00C16389">
        <w:rPr>
          <w:lang w:val="nl-NL"/>
        </w:rPr>
        <w:t>:</w:t>
      </w:r>
    </w:p>
    <w:p w14:paraId="53D0D81D" w14:textId="67485C3F" w:rsidR="00C16389" w:rsidRDefault="00C16389" w:rsidP="00C16389">
      <w:pPr>
        <w:pStyle w:val="MTDisplayEquation"/>
      </w:pPr>
      <w:r>
        <w:tab/>
      </w:r>
      <w:r w:rsidRPr="00C16389">
        <w:rPr>
          <w:position w:val="-54"/>
        </w:rPr>
        <w:object w:dxaOrig="3379" w:dyaOrig="1180" w14:anchorId="37680DBD">
          <v:shape id="_x0000_i1032" type="#_x0000_t75" style="width:168.95pt;height:59pt" o:ole="">
            <v:imagedata r:id="rId21" o:title=""/>
          </v:shape>
          <o:OLEObject Type="Embed" ProgID="Equation.DSMT4" ShapeID="_x0000_i1032" DrawAspect="Content" ObjectID="_1703141183" r:id="rId22"/>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fldSimple w:instr=" SEQ MTSec \c \* Arabic \* MERGEFORMAT ">
        <w:r>
          <w:rPr>
            <w:noProof/>
          </w:rPr>
          <w:instrText>1</w:instrText>
        </w:r>
      </w:fldSimple>
      <w:r>
        <w:instrText>.</w:instrText>
      </w:r>
      <w:fldSimple w:instr=" SEQ MTEqn \c \* Arabic \* MERGEFORMAT ">
        <w:r>
          <w:rPr>
            <w:noProof/>
          </w:rPr>
          <w:instrText>4</w:instrText>
        </w:r>
      </w:fldSimple>
      <w:r>
        <w:instrText>)</w:instrText>
      </w:r>
      <w:r>
        <w:fldChar w:fldCharType="end"/>
      </w:r>
    </w:p>
    <w:p w14:paraId="72A2FE0D" w14:textId="25B7977B" w:rsidR="00320FDA" w:rsidRPr="00320FDA" w:rsidRDefault="00320FDA" w:rsidP="00320FDA">
      <w:pPr>
        <w:rPr>
          <w:lang w:eastAsia="x-none"/>
        </w:rPr>
      </w:pPr>
      <w:r>
        <w:rPr>
          <w:lang w:eastAsia="x-none"/>
        </w:rPr>
        <w:lastRenderedPageBreak/>
        <w:t xml:space="preserve">Computation of the tables </w:t>
      </w:r>
      <w:proofErr w:type="gramStart"/>
      <w:r>
        <w:rPr>
          <w:i/>
          <w:lang w:eastAsia="x-none"/>
        </w:rPr>
        <w:t xml:space="preserve">w </w:t>
      </w:r>
      <w:r>
        <w:rPr>
          <w:lang w:eastAsia="x-none"/>
        </w:rPr>
        <w:t xml:space="preserve"> and</w:t>
      </w:r>
      <w:proofErr w:type="gramEnd"/>
      <w:r>
        <w:rPr>
          <w:lang w:eastAsia="x-none"/>
        </w:rPr>
        <w:t xml:space="preserve"> </w:t>
      </w:r>
      <w:proofErr w:type="spellStart"/>
      <w:r>
        <w:rPr>
          <w:i/>
          <w:lang w:eastAsia="x-none"/>
        </w:rPr>
        <w:t>prev</w:t>
      </w:r>
      <w:proofErr w:type="spellEnd"/>
      <w:r>
        <w:rPr>
          <w:lang w:eastAsia="x-none"/>
        </w:rPr>
        <w:t xml:space="preserve"> for each mesh node and directional bin is carried out once, and can be done for any grid type as long as it is clear how the nodes are connected. In the case of </w:t>
      </w:r>
      <w:proofErr w:type="spellStart"/>
      <w:r>
        <w:rPr>
          <w:lang w:eastAsia="x-none"/>
        </w:rPr>
        <w:t>SnapWave</w:t>
      </w:r>
      <w:proofErr w:type="spellEnd"/>
      <w:r>
        <w:rPr>
          <w:lang w:eastAsia="x-none"/>
        </w:rPr>
        <w:t xml:space="preserve"> standalone a Delft3D-FM unstructured network is used (UG format)</w:t>
      </w:r>
      <w:r w:rsidR="0020767D">
        <w:rPr>
          <w:lang w:eastAsia="x-none"/>
        </w:rPr>
        <w:t>.</w:t>
      </w:r>
    </w:p>
    <w:p w14:paraId="3AE7F773" w14:textId="77777777" w:rsidR="00D90A4B" w:rsidRPr="00C40547" w:rsidRDefault="00D90A4B" w:rsidP="00D90A4B">
      <w:pPr>
        <w:rPr>
          <w:lang w:val="nl-NL"/>
        </w:rPr>
      </w:pPr>
      <w:r w:rsidRPr="00583681">
        <w:rPr>
          <w:noProof/>
          <w:lang w:val="fr-FR" w:eastAsia="fr-FR"/>
        </w:rPr>
        <w:drawing>
          <wp:inline distT="0" distB="0" distL="0" distR="0" wp14:anchorId="38539468" wp14:editId="79713198">
            <wp:extent cx="4392295" cy="2411095"/>
            <wp:effectExtent l="0" t="0" r="8255"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92295" cy="2411095"/>
                    </a:xfrm>
                    <a:prstGeom prst="rect">
                      <a:avLst/>
                    </a:prstGeom>
                    <a:noFill/>
                    <a:ln>
                      <a:noFill/>
                    </a:ln>
                  </pic:spPr>
                </pic:pic>
              </a:graphicData>
            </a:graphic>
          </wp:inline>
        </w:drawing>
      </w:r>
    </w:p>
    <w:p w14:paraId="700CB796" w14:textId="77777777" w:rsidR="00D90A4B" w:rsidRDefault="00D90A4B" w:rsidP="00D90A4B">
      <w:pPr>
        <w:rPr>
          <w:lang w:val="nl-NL"/>
        </w:rPr>
      </w:pPr>
    </w:p>
    <w:p w14:paraId="32EBFA44" w14:textId="77777777" w:rsidR="00D90A4B" w:rsidRPr="0006634F" w:rsidRDefault="00D90A4B" w:rsidP="00D90A4B">
      <w:pPr>
        <w:rPr>
          <w:lang w:val="nl-NL"/>
        </w:rPr>
      </w:pPr>
      <w:r>
        <w:rPr>
          <w:lang w:val="nl-NL"/>
        </w:rPr>
        <w:t xml:space="preserve">We </w:t>
      </w:r>
      <w:proofErr w:type="spellStart"/>
      <w:r>
        <w:rPr>
          <w:lang w:val="nl-NL"/>
        </w:rPr>
        <w:t>can</w:t>
      </w:r>
      <w:proofErr w:type="spellEnd"/>
      <w:r>
        <w:rPr>
          <w:lang w:val="nl-NL"/>
        </w:rPr>
        <w:t xml:space="preserve"> </w:t>
      </w:r>
      <w:proofErr w:type="spellStart"/>
      <w:r>
        <w:rPr>
          <w:lang w:val="nl-NL"/>
        </w:rPr>
        <w:t>write</w:t>
      </w:r>
      <w:proofErr w:type="spellEnd"/>
      <w:r>
        <w:rPr>
          <w:lang w:val="nl-NL"/>
        </w:rPr>
        <w:t xml:space="preserve"> </w:t>
      </w:r>
      <w:proofErr w:type="spellStart"/>
      <w:r>
        <w:rPr>
          <w:lang w:val="nl-NL"/>
        </w:rPr>
        <w:t>the</w:t>
      </w:r>
      <w:proofErr w:type="spellEnd"/>
      <w:r>
        <w:rPr>
          <w:lang w:val="nl-NL"/>
        </w:rPr>
        <w:t xml:space="preserve"> system of </w:t>
      </w:r>
      <w:proofErr w:type="spellStart"/>
      <w:r>
        <w:rPr>
          <w:lang w:val="nl-NL"/>
        </w:rPr>
        <w:t>equations</w:t>
      </w:r>
      <w:proofErr w:type="spellEnd"/>
      <w:r>
        <w:rPr>
          <w:lang w:val="nl-NL"/>
        </w:rPr>
        <w:t xml:space="preserve"> per </w:t>
      </w:r>
      <w:proofErr w:type="spellStart"/>
      <w:r>
        <w:rPr>
          <w:lang w:val="nl-NL"/>
        </w:rPr>
        <w:t>grid</w:t>
      </w:r>
      <w:proofErr w:type="spellEnd"/>
      <w:r>
        <w:rPr>
          <w:lang w:val="nl-NL"/>
        </w:rPr>
        <w:t xml:space="preserve"> point as:</w:t>
      </w:r>
    </w:p>
    <w:p w14:paraId="21ECD773" w14:textId="77777777" w:rsidR="00D90A4B" w:rsidRDefault="00D90A4B" w:rsidP="00D90A4B">
      <w:pPr>
        <w:pStyle w:val="MTDisplayEquation"/>
      </w:pPr>
      <w:r>
        <w:tab/>
      </w:r>
      <w:r w:rsidRPr="00F9492E">
        <w:rPr>
          <w:position w:val="-14"/>
        </w:rPr>
        <w:object w:dxaOrig="4560" w:dyaOrig="400" w14:anchorId="00FB54BB">
          <v:shape id="_x0000_i1030" type="#_x0000_t75" style="width:228pt;height:20pt" o:ole="">
            <v:imagedata r:id="rId24" o:title=""/>
          </v:shape>
          <o:OLEObject Type="Embed" ProgID="Equation.DSMT4" ShapeID="_x0000_i1030" DrawAspect="Content" ObjectID="_1703141184" r:id="rId25"/>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r>
        <w:rPr>
          <w:noProof/>
        </w:rPr>
        <w:fldChar w:fldCharType="begin"/>
      </w:r>
      <w:r>
        <w:rPr>
          <w:noProof/>
        </w:rPr>
        <w:instrText xml:space="preserve"> SEQ MTSec \c \* Arabic \* MERGEFORMAT </w:instrText>
      </w:r>
      <w:r>
        <w:rPr>
          <w:noProof/>
        </w:rPr>
        <w:fldChar w:fldCharType="separate"/>
      </w:r>
      <w:r w:rsidR="00C16389">
        <w:rPr>
          <w:noProof/>
        </w:rPr>
        <w:instrText>1</w:instrText>
      </w:r>
      <w:r>
        <w:rPr>
          <w:noProof/>
        </w:rPr>
        <w:fldChar w:fldCharType="end"/>
      </w:r>
      <w:r>
        <w:instrText>.</w:instrText>
      </w:r>
      <w:r>
        <w:rPr>
          <w:noProof/>
        </w:rPr>
        <w:fldChar w:fldCharType="begin"/>
      </w:r>
      <w:r>
        <w:rPr>
          <w:noProof/>
        </w:rPr>
        <w:instrText xml:space="preserve"> SEQ MTEqn \c \* Arabic \* MERGEFORMAT </w:instrText>
      </w:r>
      <w:r>
        <w:rPr>
          <w:noProof/>
        </w:rPr>
        <w:fldChar w:fldCharType="separate"/>
      </w:r>
      <w:r w:rsidR="00C16389">
        <w:rPr>
          <w:noProof/>
        </w:rPr>
        <w:instrText>5</w:instrText>
      </w:r>
      <w:r>
        <w:rPr>
          <w:noProof/>
        </w:rPr>
        <w:fldChar w:fldCharType="end"/>
      </w:r>
      <w:r>
        <w:instrText>)</w:instrText>
      </w:r>
      <w:r>
        <w:fldChar w:fldCharType="end"/>
      </w:r>
    </w:p>
    <w:p w14:paraId="16121AF7" w14:textId="77777777" w:rsidR="00D90A4B" w:rsidRPr="005663C7" w:rsidRDefault="00D90A4B" w:rsidP="00D90A4B">
      <w:r>
        <w:t>Here, the coefficients are given by:</w:t>
      </w:r>
    </w:p>
    <w:p w14:paraId="4FA13472" w14:textId="77777777" w:rsidR="00D90A4B" w:rsidRDefault="00D90A4B" w:rsidP="00D90A4B">
      <w:r w:rsidRPr="00583681">
        <w:rPr>
          <w:position w:val="-72"/>
        </w:rPr>
        <w:object w:dxaOrig="9499" w:dyaOrig="1560" w14:anchorId="44EE335E">
          <v:shape id="_x0000_i1031" type="#_x0000_t75" style="width:474.95pt;height:78.45pt" o:ole="">
            <v:imagedata r:id="rId26" o:title=""/>
          </v:shape>
          <o:OLEObject Type="Embed" ProgID="Equation.DSMT4" ShapeID="_x0000_i1031" DrawAspect="Content" ObjectID="_1703141185" r:id="rId27"/>
        </w:object>
      </w:r>
    </w:p>
    <w:p w14:paraId="7665D486" w14:textId="77777777" w:rsidR="00D90A4B" w:rsidRDefault="00D90A4B" w:rsidP="00D90A4B">
      <w:r>
        <w:t xml:space="preserve">This is a tridiagonal system with the dimension of </w:t>
      </w:r>
      <w:proofErr w:type="spellStart"/>
      <w:r>
        <w:t>ntheta</w:t>
      </w:r>
      <w:proofErr w:type="spellEnd"/>
      <w:r>
        <w:t xml:space="preserve"> that can be efficiently solved for each point using a standard algorithm. The solution for each point relies on having (ideally converged) estimates of the wave energy density </w:t>
      </w:r>
      <w:proofErr w:type="spellStart"/>
      <w:r>
        <w:rPr>
          <w:i/>
        </w:rPr>
        <w:t>ee</w:t>
      </w:r>
      <w:proofErr w:type="spellEnd"/>
      <w:r>
        <w:t xml:space="preserve"> in the upwind points for each wave direction. Obviously, this works best when the points are solved after ordering by the main wave direction. Secondary effects of refraction are covered by ‘sweeping’ in all 4 directions. Since the wave dissipation is a very nonlinear function of the wave height and water depth the whole system needs to iteratively come to a converged solution. </w:t>
      </w:r>
    </w:p>
    <w:p w14:paraId="3B971416" w14:textId="77777777" w:rsidR="00D90A4B" w:rsidRDefault="00D90A4B" w:rsidP="00D90A4B"/>
    <w:p w14:paraId="7F64E414" w14:textId="13675562" w:rsidR="00D90A4B" w:rsidRDefault="00D90A4B" w:rsidP="00D90A4B">
      <w:pPr>
        <w:pStyle w:val="Heading2"/>
      </w:pPr>
      <w:r>
        <w:t>Impleme</w:t>
      </w:r>
      <w:r w:rsidR="00320FDA">
        <w:t xml:space="preserve">ntation in </w:t>
      </w:r>
      <w:proofErr w:type="spellStart"/>
      <w:r w:rsidR="00320FDA">
        <w:t>SnapWave</w:t>
      </w:r>
      <w:proofErr w:type="spellEnd"/>
      <w:r w:rsidR="00320FDA">
        <w:t xml:space="preserve"> standalone model</w:t>
      </w:r>
    </w:p>
    <w:p w14:paraId="5C8EC920" w14:textId="2AEDDBB9" w:rsidR="00D90A4B" w:rsidRDefault="0020767D" w:rsidP="0020767D">
      <w:pPr>
        <w:pStyle w:val="Heading3"/>
      </w:pPr>
      <w:r>
        <w:t xml:space="preserve">Input file </w:t>
      </w:r>
      <w:proofErr w:type="spellStart"/>
      <w:r>
        <w:t>SnapWave.inp</w:t>
      </w:r>
      <w:proofErr w:type="spellEnd"/>
    </w:p>
    <w:p w14:paraId="74C2373F" w14:textId="29AF0110" w:rsidR="0020767D" w:rsidRDefault="0020767D" w:rsidP="0020767D">
      <w:r>
        <w:t xml:space="preserve">The </w:t>
      </w:r>
      <w:proofErr w:type="spellStart"/>
      <w:r>
        <w:t>SnapWave</w:t>
      </w:r>
      <w:proofErr w:type="spellEnd"/>
      <w:r>
        <w:t xml:space="preserve"> input file is keyword-oriented, where the order of the </w:t>
      </w:r>
      <w:r w:rsidR="00512A36">
        <w:t>keywords is irrelevant and only lines with an ‘=’ are interpreted, any other lines can be comments</w:t>
      </w:r>
      <w:r w:rsidR="00C27122">
        <w:t>.</w:t>
      </w:r>
    </w:p>
    <w:p w14:paraId="39C89BC1" w14:textId="436D49F9" w:rsidR="00C27122" w:rsidRDefault="00C27122" w:rsidP="0020767D">
      <w:r>
        <w:lastRenderedPageBreak/>
        <w:t>In the table below an example input file is shown.</w:t>
      </w:r>
    </w:p>
    <w:p w14:paraId="652E7C8E" w14:textId="3CE090DC" w:rsidR="00C27122" w:rsidRDefault="00C27122" w:rsidP="0020767D">
      <w:pPr>
        <w:rPr>
          <w:b/>
        </w:rPr>
      </w:pPr>
      <w:r w:rsidRPr="00C27122">
        <w:rPr>
          <w:b/>
        </w:rPr>
        <w:t>Time parameters</w:t>
      </w:r>
    </w:p>
    <w:p w14:paraId="64828AA5" w14:textId="1528122E" w:rsidR="00C27122" w:rsidRDefault="00C27122" w:rsidP="0020767D">
      <w:r>
        <w:t xml:space="preserve">Here, </w:t>
      </w:r>
      <w:proofErr w:type="spellStart"/>
      <w:r>
        <w:rPr>
          <w:i/>
        </w:rPr>
        <w:t>tref</w:t>
      </w:r>
      <w:proofErr w:type="spellEnd"/>
      <w:r>
        <w:t xml:space="preserve"> is the reference date and time, relative to which all times are defined. The start and stop time of the simulation are defined by </w:t>
      </w:r>
      <w:proofErr w:type="spellStart"/>
      <w:r>
        <w:rPr>
          <w:i/>
        </w:rPr>
        <w:t>tstart</w:t>
      </w:r>
      <w:proofErr w:type="spellEnd"/>
      <w:r>
        <w:t xml:space="preserve"> and </w:t>
      </w:r>
      <w:proofErr w:type="spellStart"/>
      <w:r>
        <w:rPr>
          <w:i/>
        </w:rPr>
        <w:t>tstop</w:t>
      </w:r>
      <w:proofErr w:type="spellEnd"/>
      <w:r>
        <w:rPr>
          <w:i/>
        </w:rPr>
        <w:t>.</w:t>
      </w:r>
      <w:r>
        <w:t xml:space="preserve"> The </w:t>
      </w:r>
      <w:proofErr w:type="spellStart"/>
      <w:r>
        <w:rPr>
          <w:i/>
        </w:rPr>
        <w:t>timestep</w:t>
      </w:r>
      <w:proofErr w:type="spellEnd"/>
      <w:r>
        <w:t xml:space="preserve"> in seconds defines the time interval between the (stationary) </w:t>
      </w:r>
      <w:proofErr w:type="gramStart"/>
      <w:r>
        <w:t>wave</w:t>
      </w:r>
      <w:proofErr w:type="gramEnd"/>
      <w:r>
        <w:t xml:space="preserve"> fields computed.</w:t>
      </w:r>
    </w:p>
    <w:p w14:paraId="1AF070E7" w14:textId="2E203ED5" w:rsidR="00C27122" w:rsidRDefault="00C27122" w:rsidP="0020767D">
      <w:r>
        <w:rPr>
          <w:b/>
        </w:rPr>
        <w:t>Network parameters</w:t>
      </w:r>
    </w:p>
    <w:p w14:paraId="7B28B4D8" w14:textId="5F641C2B" w:rsidR="00C27122" w:rsidRDefault="00C27122" w:rsidP="0020767D">
      <w:r>
        <w:t xml:space="preserve">The unstructured grid file name is defined by the </w:t>
      </w:r>
      <w:proofErr w:type="spellStart"/>
      <w:r>
        <w:rPr>
          <w:i/>
        </w:rPr>
        <w:t>gridfile</w:t>
      </w:r>
      <w:proofErr w:type="spellEnd"/>
      <w:r>
        <w:t xml:space="preserve"> keyword; no parentheses are required for the file name. Keyword </w:t>
      </w:r>
      <w:proofErr w:type="spellStart"/>
      <w:r>
        <w:rPr>
          <w:i/>
        </w:rPr>
        <w:t>sferic</w:t>
      </w:r>
      <w:proofErr w:type="spellEnd"/>
      <w:r>
        <w:rPr>
          <w:i/>
        </w:rPr>
        <w:t xml:space="preserve"> </w:t>
      </w:r>
      <w:r>
        <w:t xml:space="preserve">determines whether the coordinates are in a metric (0) or geographical system (decimal degrees </w:t>
      </w:r>
      <w:proofErr w:type="spellStart"/>
      <w:r>
        <w:t>lon</w:t>
      </w:r>
      <w:proofErr w:type="spellEnd"/>
      <w:r>
        <w:t>/</w:t>
      </w:r>
      <w:proofErr w:type="spellStart"/>
      <w:r>
        <w:t>lat</w:t>
      </w:r>
      <w:proofErr w:type="spellEnd"/>
      <w:r>
        <w:t xml:space="preserve">). </w:t>
      </w:r>
      <w:proofErr w:type="spellStart"/>
      <w:proofErr w:type="gramStart"/>
      <w:r>
        <w:rPr>
          <w:i/>
        </w:rPr>
        <w:t>dtheta</w:t>
      </w:r>
      <w:proofErr w:type="spellEnd"/>
      <w:proofErr w:type="gramEnd"/>
      <w:r>
        <w:rPr>
          <w:i/>
        </w:rPr>
        <w:t xml:space="preserve"> </w:t>
      </w:r>
      <w:r>
        <w:t xml:space="preserve">and </w:t>
      </w:r>
      <w:proofErr w:type="spellStart"/>
      <w:r>
        <w:rPr>
          <w:i/>
        </w:rPr>
        <w:t>ntheta</w:t>
      </w:r>
      <w:proofErr w:type="spellEnd"/>
      <w:r>
        <w:t xml:space="preserve"> determine the directional resolution; for now, this has to remain unchanged. For each wave computation the directional grid is centered </w:t>
      </w:r>
      <w:proofErr w:type="gramStart"/>
      <w:r>
        <w:t>around</w:t>
      </w:r>
      <w:proofErr w:type="gramEnd"/>
      <w:r>
        <w:t xml:space="preserve"> the mean wave direction at the offshore boundary.</w:t>
      </w:r>
    </w:p>
    <w:p w14:paraId="5CA6AE4F" w14:textId="3CD67CD6" w:rsidR="00C27122" w:rsidRDefault="00C27122" w:rsidP="0020767D">
      <w:pPr>
        <w:rPr>
          <w:b/>
        </w:rPr>
      </w:pPr>
      <w:r w:rsidRPr="00C27122">
        <w:rPr>
          <w:b/>
        </w:rPr>
        <w:t>Boundary information</w:t>
      </w:r>
    </w:p>
    <w:p w14:paraId="1DDD4142" w14:textId="1338EF95" w:rsidR="003F1A89" w:rsidRDefault="003F1A89" w:rsidP="0020767D">
      <w:r>
        <w:t xml:space="preserve">Boundary conditions can be provided uniformly or at a number of points near the offshore boundary. The location of the boundary condition points is given in </w:t>
      </w:r>
      <w:proofErr w:type="spellStart"/>
      <w:r>
        <w:rPr>
          <w:i/>
        </w:rPr>
        <w:t>bndfile</w:t>
      </w:r>
      <w:proofErr w:type="spellEnd"/>
      <w:r>
        <w:rPr>
          <w:i/>
        </w:rPr>
        <w:t>.</w:t>
      </w:r>
      <w:r>
        <w:t xml:space="preserve"> The grid points where boundary conditions are imposed are 1) at the outer edges of the grid, which may be </w:t>
      </w:r>
      <w:proofErr w:type="gramStart"/>
      <w:r>
        <w:t>straight ,</w:t>
      </w:r>
      <w:proofErr w:type="gramEnd"/>
      <w:r>
        <w:t xml:space="preserve"> curving or staircase-like, and 2) within the polygon defined by </w:t>
      </w:r>
      <w:proofErr w:type="spellStart"/>
      <w:r>
        <w:rPr>
          <w:i/>
        </w:rPr>
        <w:t>encfile</w:t>
      </w:r>
      <w:proofErr w:type="spellEnd"/>
      <w:r>
        <w:rPr>
          <w:i/>
        </w:rPr>
        <w:t>.</w:t>
      </w:r>
      <w:r>
        <w:t xml:space="preserve"> In other words, the polygon in </w:t>
      </w:r>
      <w:proofErr w:type="spellStart"/>
      <w:r>
        <w:rPr>
          <w:i/>
        </w:rPr>
        <w:t>encfile</w:t>
      </w:r>
      <w:proofErr w:type="spellEnd"/>
      <w:r>
        <w:t xml:space="preserve"> must enclose the network boundaries where the offshore conditions can be imposed. At each valid boundary point the wave conditions are determined by interpolation between the two nearest boundary condition points.</w:t>
      </w:r>
    </w:p>
    <w:p w14:paraId="6544A812" w14:textId="1C9FE9FB" w:rsidR="003F1A89" w:rsidRDefault="003F1A89" w:rsidP="0020767D">
      <w:r>
        <w:t xml:space="preserve">The actual time series of boundary conditions are given in </w:t>
      </w:r>
      <w:proofErr w:type="spellStart"/>
      <w:r>
        <w:rPr>
          <w:i/>
        </w:rPr>
        <w:t>bhsfile</w:t>
      </w:r>
      <w:proofErr w:type="spellEnd"/>
      <w:r>
        <w:t xml:space="preserve"> for Hm0 (m), </w:t>
      </w:r>
      <w:proofErr w:type="spellStart"/>
      <w:r>
        <w:rPr>
          <w:i/>
        </w:rPr>
        <w:t>btpfile</w:t>
      </w:r>
      <w:proofErr w:type="spellEnd"/>
      <w:r>
        <w:t xml:space="preserve"> for </w:t>
      </w:r>
      <w:proofErr w:type="spellStart"/>
      <w:r>
        <w:t>Tp</w:t>
      </w:r>
      <w:proofErr w:type="spellEnd"/>
      <w:r>
        <w:t xml:space="preserve"> (s), </w:t>
      </w:r>
      <w:proofErr w:type="spellStart"/>
      <w:r>
        <w:rPr>
          <w:i/>
        </w:rPr>
        <w:t>bwdfile</w:t>
      </w:r>
      <w:proofErr w:type="spellEnd"/>
      <w:r>
        <w:t xml:space="preserve"> for mean wave direction (deg. N), </w:t>
      </w:r>
      <w:proofErr w:type="spellStart"/>
      <w:r>
        <w:rPr>
          <w:i/>
        </w:rPr>
        <w:t>bdsfile</w:t>
      </w:r>
      <w:proofErr w:type="spellEnd"/>
      <w:r>
        <w:t xml:space="preserve"> for directional spreading (deg.) and </w:t>
      </w:r>
      <w:proofErr w:type="spellStart"/>
      <w:r>
        <w:rPr>
          <w:i/>
        </w:rPr>
        <w:t>bzsfile</w:t>
      </w:r>
      <w:proofErr w:type="spellEnd"/>
      <w:r>
        <w:rPr>
          <w:i/>
        </w:rPr>
        <w:t xml:space="preserve"> </w:t>
      </w:r>
      <w:r>
        <w:t>for mean water level (m). For each of these files, the format is a column of time in s, followed by columns of the parameter at all boundary condition points.</w:t>
      </w:r>
    </w:p>
    <w:p w14:paraId="7E6F4BF4" w14:textId="5FB81AF0" w:rsidR="00DA4D30" w:rsidRDefault="00DA4D30" w:rsidP="0020767D">
      <w:r>
        <w:rPr>
          <w:b/>
        </w:rPr>
        <w:t>Model settings</w:t>
      </w:r>
    </w:p>
    <w:p w14:paraId="6B2CFD89" w14:textId="4021665B" w:rsidR="00DA4D30" w:rsidRDefault="00DA4D30" w:rsidP="0020767D">
      <w:r>
        <w:t xml:space="preserve">The most relevant model settings are </w:t>
      </w:r>
      <w:r>
        <w:rPr>
          <w:i/>
        </w:rPr>
        <w:t>gamma</w:t>
      </w:r>
      <w:r>
        <w:t xml:space="preserve">, the breaker parameter in the </w:t>
      </w:r>
      <w:proofErr w:type="spellStart"/>
      <w:r>
        <w:t>Baldock</w:t>
      </w:r>
      <w:proofErr w:type="spellEnd"/>
      <w:r>
        <w:t xml:space="preserve"> formulation, </w:t>
      </w:r>
      <w:proofErr w:type="spellStart"/>
      <w:r>
        <w:rPr>
          <w:i/>
        </w:rPr>
        <w:t>hmin</w:t>
      </w:r>
      <w:proofErr w:type="spellEnd"/>
      <w:r>
        <w:t xml:space="preserve">, the minimum water depth, and </w:t>
      </w:r>
      <w:r>
        <w:rPr>
          <w:i/>
        </w:rPr>
        <w:t>restart</w:t>
      </w:r>
      <w:r>
        <w:t>, which determines if each consecutive wave run continues on its last solution or not.</w:t>
      </w:r>
    </w:p>
    <w:p w14:paraId="5F0837AC" w14:textId="45DF19BA" w:rsidR="00DA4D30" w:rsidRDefault="00DA4D30" w:rsidP="0020767D">
      <w:pPr>
        <w:rPr>
          <w:b/>
        </w:rPr>
      </w:pPr>
      <w:r>
        <w:rPr>
          <w:b/>
        </w:rPr>
        <w:t>Output information</w:t>
      </w:r>
    </w:p>
    <w:p w14:paraId="3617B09C" w14:textId="3C798819" w:rsidR="00DA4D30" w:rsidRPr="002F791B" w:rsidRDefault="00DA4D30" w:rsidP="0020767D">
      <w:r>
        <w:t xml:space="preserve">The output locations are defined in </w:t>
      </w:r>
      <w:proofErr w:type="spellStart"/>
      <w:r w:rsidR="002F791B">
        <w:rPr>
          <w:i/>
        </w:rPr>
        <w:t>obsfile</w:t>
      </w:r>
      <w:proofErr w:type="spellEnd"/>
      <w:r w:rsidR="002F791B">
        <w:rPr>
          <w:i/>
        </w:rPr>
        <w:t xml:space="preserve">, </w:t>
      </w:r>
      <w:r w:rsidR="002F791B">
        <w:t xml:space="preserve">as two x, y or </w:t>
      </w:r>
      <w:proofErr w:type="spellStart"/>
      <w:r w:rsidR="002F791B">
        <w:t>lon</w:t>
      </w:r>
      <w:proofErr w:type="spellEnd"/>
      <w:r w:rsidR="002F791B">
        <w:t xml:space="preserve">, </w:t>
      </w:r>
      <w:proofErr w:type="spellStart"/>
      <w:r w:rsidR="002F791B">
        <w:t>lat</w:t>
      </w:r>
      <w:proofErr w:type="spellEnd"/>
      <w:r w:rsidR="002F791B">
        <w:t xml:space="preserve"> columns. For these locations, the Hm0, </w:t>
      </w:r>
      <w:proofErr w:type="spellStart"/>
      <w:r w:rsidR="002F791B">
        <w:t>Tp</w:t>
      </w:r>
      <w:proofErr w:type="spellEnd"/>
      <w:r w:rsidR="002F791B">
        <w:t xml:space="preserve">, wave direction and directional spreading are written to the </w:t>
      </w:r>
      <w:proofErr w:type="spellStart"/>
      <w:r w:rsidR="002F791B">
        <w:t>netcdf</w:t>
      </w:r>
      <w:proofErr w:type="spellEnd"/>
      <w:r w:rsidR="002F791B">
        <w:t xml:space="preserve"> </w:t>
      </w:r>
      <w:proofErr w:type="spellStart"/>
      <w:r w:rsidR="002F791B">
        <w:rPr>
          <w:i/>
        </w:rPr>
        <w:t>his_file</w:t>
      </w:r>
      <w:proofErr w:type="spellEnd"/>
      <w:r w:rsidR="002F791B">
        <w:rPr>
          <w:i/>
        </w:rPr>
        <w:t>.</w:t>
      </w:r>
      <w:r w:rsidR="002F791B">
        <w:t xml:space="preserve"> Complete maps of these parameters are written to the </w:t>
      </w:r>
      <w:proofErr w:type="spellStart"/>
      <w:r w:rsidR="002F791B">
        <w:t>netcdf</w:t>
      </w:r>
      <w:proofErr w:type="spellEnd"/>
      <w:r w:rsidR="002F791B">
        <w:t xml:space="preserve"> </w:t>
      </w:r>
      <w:proofErr w:type="spellStart"/>
      <w:r w:rsidR="002F791B">
        <w:rPr>
          <w:i/>
        </w:rPr>
        <w:t>map_file</w:t>
      </w:r>
      <w:proofErr w:type="spellEnd"/>
      <w:r w:rsidR="002F791B">
        <w:rPr>
          <w:i/>
        </w:rPr>
        <w:t xml:space="preserve">. </w:t>
      </w:r>
      <w:r w:rsidR="002F791B">
        <w:t xml:space="preserve"> For both, if the filename is left empty then no his or map file is created.</w:t>
      </w:r>
    </w:p>
    <w:tbl>
      <w:tblPr>
        <w:tblStyle w:val="TableGrid"/>
        <w:tblW w:w="0" w:type="auto"/>
        <w:tblLook w:val="04A0" w:firstRow="1" w:lastRow="0" w:firstColumn="1" w:lastColumn="0" w:noHBand="0" w:noVBand="1"/>
      </w:tblPr>
      <w:tblGrid>
        <w:gridCol w:w="9767"/>
      </w:tblGrid>
      <w:tr w:rsidR="0020767D" w14:paraId="0903FDEB" w14:textId="77777777" w:rsidTr="0020767D">
        <w:tc>
          <w:tcPr>
            <w:tcW w:w="9767" w:type="dxa"/>
          </w:tcPr>
          <w:p w14:paraId="47A643DB" w14:textId="2A8A1A44" w:rsidR="0020767D" w:rsidRDefault="00512A36" w:rsidP="0020767D">
            <w:r>
              <w:t>Time parameters</w:t>
            </w:r>
            <w:r w:rsidR="00756E25">
              <w:br/>
            </w:r>
            <w:proofErr w:type="spellStart"/>
            <w:r w:rsidR="0020767D">
              <w:t>tref</w:t>
            </w:r>
            <w:proofErr w:type="spellEnd"/>
            <w:r w:rsidR="0020767D">
              <w:t xml:space="preserve">    </w:t>
            </w:r>
            <w:r>
              <w:t xml:space="preserve">       = 20181007 000000</w:t>
            </w:r>
            <w:r>
              <w:br/>
            </w:r>
            <w:proofErr w:type="spellStart"/>
            <w:r w:rsidR="0020767D">
              <w:t>tstart</w:t>
            </w:r>
            <w:proofErr w:type="spellEnd"/>
            <w:r w:rsidR="0020767D">
              <w:t xml:space="preserve">         = 20181007 000000</w:t>
            </w:r>
            <w:r w:rsidR="0020767D">
              <w:br/>
            </w:r>
            <w:proofErr w:type="spellStart"/>
            <w:r w:rsidR="0020767D">
              <w:t>t</w:t>
            </w:r>
            <w:r w:rsidR="0020767D">
              <w:t>stop</w:t>
            </w:r>
            <w:proofErr w:type="spellEnd"/>
            <w:r w:rsidR="0020767D">
              <w:t xml:space="preserve">          = 20181007 020000</w:t>
            </w:r>
            <w:r w:rsidR="0020767D">
              <w:br/>
            </w:r>
            <w:proofErr w:type="spellStart"/>
            <w:r w:rsidR="0020767D">
              <w:t>timestep</w:t>
            </w:r>
            <w:proofErr w:type="spellEnd"/>
            <w:r w:rsidR="0020767D">
              <w:t xml:space="preserve">    = 600.0</w:t>
            </w:r>
            <w:r>
              <w:br/>
            </w:r>
            <w:r>
              <w:br/>
            </w:r>
            <w:r w:rsidR="00756E25">
              <w:lastRenderedPageBreak/>
              <w:t>Network parameters</w:t>
            </w:r>
            <w:r w:rsidR="00756E25">
              <w:br/>
            </w:r>
            <w:proofErr w:type="spellStart"/>
            <w:r w:rsidR="0020767D">
              <w:t>gridfile</w:t>
            </w:r>
            <w:proofErr w:type="spellEnd"/>
            <w:r w:rsidR="0020767D">
              <w:t xml:space="preserve">       = ugdcsm-fm_100m</w:t>
            </w:r>
            <w:r w:rsidR="0020767D">
              <w:t>grid_netherlands_era5bnd_net.nc</w:t>
            </w:r>
            <w:r w:rsidR="0020767D">
              <w:br/>
            </w:r>
            <w:proofErr w:type="spellStart"/>
            <w:r w:rsidR="00756E25">
              <w:t>sferic</w:t>
            </w:r>
            <w:proofErr w:type="spellEnd"/>
            <w:r w:rsidR="00756E25">
              <w:t xml:space="preserve">         = 1</w:t>
            </w:r>
            <w:r w:rsidR="00756E25">
              <w:br/>
            </w:r>
            <w:proofErr w:type="spellStart"/>
            <w:r w:rsidR="00756E25">
              <w:t>dtheta</w:t>
            </w:r>
            <w:proofErr w:type="spellEnd"/>
            <w:r w:rsidR="00756E25">
              <w:t xml:space="preserve">         = 10.0</w:t>
            </w:r>
            <w:r w:rsidR="00756E25">
              <w:br/>
            </w:r>
            <w:proofErr w:type="spellStart"/>
            <w:r w:rsidR="00756E25">
              <w:t>ntheta</w:t>
            </w:r>
            <w:proofErr w:type="spellEnd"/>
            <w:r w:rsidR="00756E25">
              <w:t xml:space="preserve">         = 18.0</w:t>
            </w:r>
            <w:r w:rsidR="00756E25">
              <w:br/>
            </w:r>
            <w:r w:rsidR="00756E25">
              <w:br/>
              <w:t>Boundary information</w:t>
            </w:r>
            <w:r w:rsidR="00756E25">
              <w:br/>
            </w:r>
            <w:proofErr w:type="spellStart"/>
            <w:r w:rsidR="0020767D">
              <w:t>bn</w:t>
            </w:r>
            <w:r w:rsidR="0020767D">
              <w:t>dfile</w:t>
            </w:r>
            <w:proofErr w:type="spellEnd"/>
            <w:r w:rsidR="0020767D">
              <w:t xml:space="preserve">        = dcsm_nl_pnts.txt</w:t>
            </w:r>
            <w:r w:rsidR="0020767D">
              <w:br/>
            </w:r>
            <w:proofErr w:type="spellStart"/>
            <w:r w:rsidR="00756E25">
              <w:t>encfile</w:t>
            </w:r>
            <w:proofErr w:type="spellEnd"/>
            <w:r w:rsidR="00756E25">
              <w:t xml:space="preserve">        = bndenc_nl.txt</w:t>
            </w:r>
            <w:r w:rsidR="00756E25">
              <w:br/>
            </w:r>
            <w:proofErr w:type="spellStart"/>
            <w:r w:rsidR="0020767D">
              <w:t>bhsfile</w:t>
            </w:r>
            <w:proofErr w:type="spellEnd"/>
            <w:r w:rsidR="0020767D">
              <w:t xml:space="preserve">        = dcsm_hs.txt</w:t>
            </w:r>
            <w:r w:rsidR="0020767D">
              <w:br/>
            </w:r>
            <w:proofErr w:type="spellStart"/>
            <w:r w:rsidR="0020767D">
              <w:t>btpfile</w:t>
            </w:r>
            <w:proofErr w:type="spellEnd"/>
            <w:r w:rsidR="0020767D">
              <w:t xml:space="preserve">         = dcsm_tp.txt</w:t>
            </w:r>
            <w:r w:rsidR="0020767D">
              <w:br/>
            </w:r>
            <w:proofErr w:type="spellStart"/>
            <w:r w:rsidR="0020767D">
              <w:t>bwdfile</w:t>
            </w:r>
            <w:proofErr w:type="spellEnd"/>
            <w:r w:rsidR="0020767D">
              <w:t xml:space="preserve">       = dcsm_wd.txt</w:t>
            </w:r>
            <w:r w:rsidR="0020767D">
              <w:br/>
            </w:r>
            <w:proofErr w:type="spellStart"/>
            <w:r w:rsidR="0020767D">
              <w:t>bdsfile</w:t>
            </w:r>
            <w:proofErr w:type="spellEnd"/>
            <w:r w:rsidR="0020767D">
              <w:t xml:space="preserve">        = dcsm_ds.txt</w:t>
            </w:r>
            <w:r w:rsidR="0020767D">
              <w:br/>
            </w:r>
            <w:proofErr w:type="spellStart"/>
            <w:r w:rsidR="0020767D">
              <w:t>bzsfile</w:t>
            </w:r>
            <w:proofErr w:type="spellEnd"/>
            <w:r w:rsidR="0020767D">
              <w:t xml:space="preserve">        = dcsm_zs.txt</w:t>
            </w:r>
          </w:p>
          <w:p w14:paraId="2A7DA0B2" w14:textId="5BCB2D2A" w:rsidR="0020767D" w:rsidRDefault="00756E25" w:rsidP="0020767D">
            <w:r>
              <w:t>Model settings</w:t>
            </w:r>
            <w:r>
              <w:br/>
              <w:t xml:space="preserve">gamma   </w:t>
            </w:r>
            <w:r>
              <w:t xml:space="preserve"> </w:t>
            </w:r>
            <w:r>
              <w:t xml:space="preserve">   = 0.75</w:t>
            </w:r>
            <w:r>
              <w:br/>
            </w:r>
            <w:proofErr w:type="spellStart"/>
            <w:r>
              <w:t>hmin</w:t>
            </w:r>
            <w:proofErr w:type="spellEnd"/>
            <w:r>
              <w:t xml:space="preserve">           = 0.1</w:t>
            </w:r>
            <w:r>
              <w:br/>
            </w:r>
            <w:r w:rsidR="0020767D">
              <w:t xml:space="preserve">restart        </w:t>
            </w:r>
            <w:r w:rsidR="0020767D">
              <w:t xml:space="preserve"> </w:t>
            </w:r>
            <w:r w:rsidR="0020767D">
              <w:t>= 1</w:t>
            </w:r>
          </w:p>
          <w:p w14:paraId="1840CCF8" w14:textId="28E92A37" w:rsidR="0020767D" w:rsidRDefault="00756E25" w:rsidP="0020767D">
            <w:r>
              <w:t>Output information</w:t>
            </w:r>
            <w:r>
              <w:br/>
            </w:r>
            <w:proofErr w:type="spellStart"/>
            <w:r>
              <w:t>obsfile</w:t>
            </w:r>
            <w:proofErr w:type="spellEnd"/>
            <w:r>
              <w:t xml:space="preserve">             = obspoints.txt</w:t>
            </w:r>
            <w:r>
              <w:br/>
            </w:r>
            <w:proofErr w:type="spellStart"/>
            <w:r w:rsidR="0020767D">
              <w:t>h</w:t>
            </w:r>
            <w:r w:rsidR="0020767D">
              <w:t>is_file</w:t>
            </w:r>
            <w:proofErr w:type="spellEnd"/>
            <w:r w:rsidR="0020767D">
              <w:t xml:space="preserve">       </w:t>
            </w:r>
            <w:r>
              <w:t xml:space="preserve">     </w:t>
            </w:r>
            <w:r w:rsidR="0020767D">
              <w:t>= snapwave_his.nc</w:t>
            </w:r>
            <w:r w:rsidR="0020767D">
              <w:br/>
            </w:r>
            <w:proofErr w:type="spellStart"/>
            <w:r w:rsidR="0020767D">
              <w:t>m</w:t>
            </w:r>
            <w:r w:rsidR="0020767D">
              <w:t>ap_file</w:t>
            </w:r>
            <w:proofErr w:type="spellEnd"/>
            <w:r w:rsidR="0020767D">
              <w:t xml:space="preserve">     </w:t>
            </w:r>
            <w:r>
              <w:t xml:space="preserve">     </w:t>
            </w:r>
            <w:r w:rsidR="0020767D">
              <w:t>= snapwave_map.nc</w:t>
            </w:r>
            <w:r>
              <w:br/>
            </w:r>
            <w:proofErr w:type="spellStart"/>
            <w:r>
              <w:t>uuupwindfile</w:t>
            </w:r>
            <w:proofErr w:type="spellEnd"/>
            <w:r>
              <w:t xml:space="preserve">   = </w:t>
            </w:r>
            <w:proofErr w:type="spellStart"/>
            <w:r>
              <w:t>snapwave.upw</w:t>
            </w:r>
            <w:proofErr w:type="spellEnd"/>
          </w:p>
        </w:tc>
      </w:tr>
    </w:tbl>
    <w:p w14:paraId="79936137" w14:textId="77777777" w:rsidR="0020767D" w:rsidRDefault="0020767D" w:rsidP="0020767D"/>
    <w:p w14:paraId="7548E8A0" w14:textId="7C7FB0BD" w:rsidR="00693572" w:rsidRDefault="00693572" w:rsidP="00693572">
      <w:pPr>
        <w:pStyle w:val="Heading3"/>
      </w:pPr>
      <w:r>
        <w:t>Example</w:t>
      </w:r>
      <w:r w:rsidR="00877EAC">
        <w:t xml:space="preserve"> DCSM</w:t>
      </w:r>
      <w:r>
        <w:t xml:space="preserve"> cutout for the Netherlands</w:t>
      </w:r>
    </w:p>
    <w:p w14:paraId="61CFA6B9" w14:textId="774A8283" w:rsidR="00693572" w:rsidRDefault="00693572" w:rsidP="00693572">
      <w:r>
        <w:t xml:space="preserve">The example shown in </w:t>
      </w:r>
      <w:r>
        <w:fldChar w:fldCharType="begin"/>
      </w:r>
      <w:r>
        <w:instrText xml:space="preserve"> REF _Ref92311568 \h </w:instrText>
      </w:r>
      <w:r>
        <w:fldChar w:fldCharType="separate"/>
      </w:r>
      <w:r>
        <w:t xml:space="preserve">Figure </w:t>
      </w:r>
      <w:r>
        <w:rPr>
          <w:noProof/>
        </w:rPr>
        <w:t>1</w:t>
      </w:r>
      <w:r>
        <w:fldChar w:fldCharType="end"/>
      </w:r>
      <w:r>
        <w:t xml:space="preserve"> concerns a </w:t>
      </w:r>
      <w:r w:rsidR="00877EAC">
        <w:t xml:space="preserve">network that was cut out of </w:t>
      </w:r>
      <w:r>
        <w:t xml:space="preserve">the </w:t>
      </w:r>
      <w:r>
        <w:t>Dutch Continental Shelf Model</w:t>
      </w:r>
      <w:r>
        <w:t xml:space="preserve"> (DCSM) model</w:t>
      </w:r>
      <w:r w:rsidR="00877EAC">
        <w:t>, in a fine resolution down to 100m. The boundaries do not have to follow regular straight or curved lines but can be arbitrarily cut out, roughly along the lines connecting boundary support points. An enclosing polygon has to be provide as indicated, to limit the boundary points to those on the outer edge of the mesh that are at sea,</w:t>
      </w:r>
    </w:p>
    <w:p w14:paraId="5E763134" w14:textId="77777777" w:rsidR="00877EAC" w:rsidRPr="00693572" w:rsidRDefault="00877EAC" w:rsidP="00693572"/>
    <w:p w14:paraId="3D34E938" w14:textId="77777777" w:rsidR="00693572" w:rsidRDefault="00693572" w:rsidP="0020767D">
      <w:bookmarkStart w:id="0" w:name="_GoBack"/>
      <w:bookmarkEnd w:id="0"/>
    </w:p>
    <w:p w14:paraId="445C692D" w14:textId="77777777" w:rsidR="00693572" w:rsidRDefault="006E3622" w:rsidP="00693572">
      <w:pPr>
        <w:keepNext/>
      </w:pPr>
      <w:r>
        <w:rPr>
          <w:noProof/>
          <w:lang w:val="fr-FR" w:eastAsia="fr-FR"/>
        </w:rPr>
        <w:lastRenderedPageBreak/>
        <w:drawing>
          <wp:inline distT="0" distB="0" distL="0" distR="0" wp14:anchorId="363AADF3" wp14:editId="3FADD3C9">
            <wp:extent cx="6208395" cy="5547995"/>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id&amp;boundaries.emf"/>
                    <pic:cNvPicPr/>
                  </pic:nvPicPr>
                  <pic:blipFill>
                    <a:blip r:embed="rId28">
                      <a:extLst>
                        <a:ext uri="{28A0092B-C50C-407E-A947-70E740481C1C}">
                          <a14:useLocalDpi xmlns:a14="http://schemas.microsoft.com/office/drawing/2010/main" val="0"/>
                        </a:ext>
                      </a:extLst>
                    </a:blip>
                    <a:stretch>
                      <a:fillRect/>
                    </a:stretch>
                  </pic:blipFill>
                  <pic:spPr>
                    <a:xfrm>
                      <a:off x="0" y="0"/>
                      <a:ext cx="6208395" cy="5547995"/>
                    </a:xfrm>
                    <a:prstGeom prst="rect">
                      <a:avLst/>
                    </a:prstGeom>
                  </pic:spPr>
                </pic:pic>
              </a:graphicData>
            </a:graphic>
          </wp:inline>
        </w:drawing>
      </w:r>
    </w:p>
    <w:p w14:paraId="5F5473BB" w14:textId="76AA2F8D" w:rsidR="000E67EF" w:rsidRPr="0020767D" w:rsidRDefault="00693572" w:rsidP="00693572">
      <w:pPr>
        <w:pStyle w:val="Caption"/>
      </w:pPr>
      <w:bookmarkStart w:id="1" w:name="_Ref92311568"/>
      <w:r>
        <w:t xml:space="preserve">Figure </w:t>
      </w:r>
      <w:r>
        <w:fldChar w:fldCharType="begin"/>
      </w:r>
      <w:r>
        <w:instrText xml:space="preserve"> SEQ Figure \* ARABIC </w:instrText>
      </w:r>
      <w:r>
        <w:fldChar w:fldCharType="separate"/>
      </w:r>
      <w:r>
        <w:rPr>
          <w:noProof/>
        </w:rPr>
        <w:t>1</w:t>
      </w:r>
      <w:r>
        <w:fldChar w:fldCharType="end"/>
      </w:r>
      <w:bookmarkEnd w:id="1"/>
      <w:r>
        <w:t xml:space="preserve"> Cutout of DCSM-fine grid for the Netherlands (mesh and bathymetry); boundary enclosure (blue polygon); ERA5 output points used as boundary support points (red circles).</w:t>
      </w:r>
    </w:p>
    <w:p w14:paraId="6CC6C62F" w14:textId="77777777" w:rsidR="00D90A4B" w:rsidRDefault="00D90A4B" w:rsidP="00D90A4B">
      <w:pPr>
        <w:rPr>
          <w:b/>
        </w:rPr>
      </w:pPr>
      <w:r w:rsidRPr="00AE2FE7">
        <w:rPr>
          <w:b/>
        </w:rPr>
        <w:t>Validation</w:t>
      </w:r>
    </w:p>
    <w:p w14:paraId="20ADF90E" w14:textId="5E1B533C" w:rsidR="00D90A4B" w:rsidRDefault="00D90A4B" w:rsidP="00D90A4B">
      <w:r w:rsidRPr="00AE2FE7">
        <w:t xml:space="preserve">Linear </w:t>
      </w:r>
      <w:proofErr w:type="spellStart"/>
      <w:r w:rsidRPr="00AE2FE7">
        <w:t>sho</w:t>
      </w:r>
      <w:proofErr w:type="spellEnd"/>
      <w:r w:rsidR="00756E25">
        <w:t xml:space="preserve"> </w:t>
      </w:r>
      <w:proofErr w:type="spellStart"/>
      <w:r w:rsidRPr="00AE2FE7">
        <w:t>aling</w:t>
      </w:r>
      <w:proofErr w:type="spellEnd"/>
    </w:p>
    <w:p w14:paraId="4D384ADA" w14:textId="77777777" w:rsidR="00D90A4B" w:rsidRDefault="00D90A4B" w:rsidP="00D90A4B">
      <w:r>
        <w:t xml:space="preserve">Circular </w:t>
      </w:r>
      <w:proofErr w:type="gramStart"/>
      <w:r>
        <w:t>island</w:t>
      </w:r>
      <w:proofErr w:type="gramEnd"/>
    </w:p>
    <w:p w14:paraId="039C72F4" w14:textId="77777777" w:rsidR="00D90A4B" w:rsidRDefault="00D90A4B" w:rsidP="00D90A4B">
      <w:r>
        <w:t xml:space="preserve">LSTF </w:t>
      </w:r>
    </w:p>
    <w:p w14:paraId="23F2A161" w14:textId="77777777" w:rsidR="00D90A4B" w:rsidRDefault="00D90A4B" w:rsidP="00D90A4B">
      <w:proofErr w:type="spellStart"/>
      <w:r>
        <w:t>Poort</w:t>
      </w:r>
      <w:proofErr w:type="spellEnd"/>
      <w:r>
        <w:t>?</w:t>
      </w:r>
    </w:p>
    <w:p w14:paraId="2E25DC8F" w14:textId="77777777" w:rsidR="00D90A4B" w:rsidRDefault="00D90A4B" w:rsidP="00D90A4B">
      <w:proofErr w:type="spellStart"/>
      <w:r>
        <w:t>Haringvliet</w:t>
      </w:r>
      <w:proofErr w:type="spellEnd"/>
      <w:r>
        <w:t xml:space="preserve"> mouth</w:t>
      </w:r>
    </w:p>
    <w:p w14:paraId="7D8B1703" w14:textId="77777777" w:rsidR="00D90A4B" w:rsidRDefault="00D90A4B" w:rsidP="00D90A4B">
      <w:r>
        <w:t>Buck Island</w:t>
      </w:r>
    </w:p>
    <w:p w14:paraId="5BFECFB7" w14:textId="77777777" w:rsidR="00D90A4B" w:rsidRDefault="00D90A4B" w:rsidP="00D90A4B">
      <w:r>
        <w:lastRenderedPageBreak/>
        <w:t>River Outflow</w:t>
      </w:r>
    </w:p>
    <w:p w14:paraId="5973829C" w14:textId="77777777" w:rsidR="00D90A4B" w:rsidRDefault="00D90A4B" w:rsidP="00D90A4B"/>
    <w:p w14:paraId="3F66806D" w14:textId="77777777" w:rsidR="00D90A4B" w:rsidRDefault="00D90A4B" w:rsidP="00D90A4B">
      <w:pPr>
        <w:rPr>
          <w:b/>
        </w:rPr>
      </w:pPr>
      <w:r w:rsidRPr="002E279C">
        <w:rPr>
          <w:b/>
        </w:rPr>
        <w:t>Discussion</w:t>
      </w:r>
    </w:p>
    <w:p w14:paraId="5A59A2B3" w14:textId="77777777" w:rsidR="00D90A4B" w:rsidRDefault="00D90A4B" w:rsidP="00D90A4B">
      <w:r>
        <w:t>Performance</w:t>
      </w:r>
    </w:p>
    <w:p w14:paraId="3BC38358" w14:textId="77777777" w:rsidR="00D90A4B" w:rsidRDefault="00D90A4B" w:rsidP="00D90A4B">
      <w:r>
        <w:t>Flexibility</w:t>
      </w:r>
    </w:p>
    <w:p w14:paraId="5692AA66" w14:textId="77777777" w:rsidR="00D90A4B" w:rsidRPr="002E279C" w:rsidRDefault="00D90A4B" w:rsidP="00D90A4B"/>
    <w:p w14:paraId="539FE651" w14:textId="77777777" w:rsidR="00D90A4B" w:rsidRPr="002E279C" w:rsidRDefault="00D90A4B" w:rsidP="00D90A4B">
      <w:pPr>
        <w:rPr>
          <w:b/>
        </w:rPr>
      </w:pPr>
      <w:r>
        <w:rPr>
          <w:b/>
        </w:rPr>
        <w:t>Conclusions</w:t>
      </w:r>
    </w:p>
    <w:p w14:paraId="33DE3510" w14:textId="23A90EFE" w:rsidR="0088513A" w:rsidRPr="00D90A4B" w:rsidRDefault="0088513A" w:rsidP="00D90A4B"/>
    <w:sectPr w:rsidR="0088513A" w:rsidRPr="00D90A4B" w:rsidSect="00693572">
      <w:headerReference w:type="even" r:id="rId29"/>
      <w:headerReference w:type="default" r:id="rId30"/>
      <w:footerReference w:type="even" r:id="rId31"/>
      <w:footerReference w:type="default" r:id="rId32"/>
      <w:headerReference w:type="first" r:id="rId33"/>
      <w:pgSz w:w="12240" w:h="15840"/>
      <w:pgMar w:top="1138" w:right="1181" w:bottom="1138" w:left="1282" w:header="283" w:footer="51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984D30" w14:textId="77777777" w:rsidR="002A7D87" w:rsidRDefault="002A7D87" w:rsidP="00117666">
      <w:pPr>
        <w:spacing w:after="0"/>
      </w:pPr>
      <w:r>
        <w:separator/>
      </w:r>
    </w:p>
  </w:endnote>
  <w:endnote w:type="continuationSeparator" w:id="0">
    <w:p w14:paraId="74263325" w14:textId="77777777" w:rsidR="002A7D87" w:rsidRDefault="002A7D87"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3D3D87" w14:textId="4A348823" w:rsidR="00055003" w:rsidRPr="00577C4C" w:rsidRDefault="00055003">
    <w:pPr>
      <w:pStyle w:val="Footer"/>
      <w:rPr>
        <w:color w:val="C00000"/>
        <w:szCs w:val="24"/>
      </w:rPr>
    </w:pPr>
    <w:r>
      <w:rPr>
        <w:noProof/>
        <w:lang w:val="fr-FR" w:eastAsia="fr-FR"/>
      </w:rPr>
      <mc:AlternateContent>
        <mc:Choice Requires="wps">
          <w:drawing>
            <wp:anchor distT="0" distB="0" distL="114300" distR="114300" simplePos="0" relativeHeight="251665408" behindDoc="0" locked="0" layoutInCell="1" allowOverlap="1" wp14:anchorId="51D4B8BD" wp14:editId="5C57777C">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214951C5" w14:textId="77777777" w:rsidR="00055003" w:rsidRPr="00577C4C" w:rsidRDefault="00055003">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6551BB" w:rsidRPr="006551BB">
                            <w:rPr>
                              <w:noProof/>
                              <w:color w:val="000000" w:themeColor="text1"/>
                              <w:sz w:val="22"/>
                              <w:szCs w:val="40"/>
                            </w:rPr>
                            <w:t>6</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1D4B8BD" id="_x0000_t202" coordsize="21600,21600" o:spt="202" path="m,l,21600r21600,l21600,xe">
              <v:stroke joinstyle="miter"/>
              <v:path gradientshapeok="t" o:connecttype="rect"/>
            </v:shapetype>
            <v:shape id="Text Box 1" o:spid="_x0000_s1026" type="#_x0000_t202" style="position:absolute;margin-left:67.6pt;margin-top:0;width:118.8pt;height:31.15pt;z-index:251665408;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" filled="f" stroked="f" strokeweight=".5pt">
              <v:textbox style="mso-fit-shape-to-text:t">
                <w:txbxContent>
                  <w:p w14:paraId="214951C5" w14:textId="77777777" w:rsidR="00055003" w:rsidRPr="00577C4C" w:rsidRDefault="00055003">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6551BB" w:rsidRPr="006551BB">
                      <w:rPr>
                        <w:noProof/>
                        <w:color w:val="000000" w:themeColor="text1"/>
                        <w:sz w:val="22"/>
                        <w:szCs w:val="40"/>
                      </w:rPr>
                      <w:t>6</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70BFF2" w14:textId="77777777" w:rsidR="00055003" w:rsidRPr="00577C4C" w:rsidRDefault="00055003">
    <w:pPr>
      <w:pStyle w:val="Footer"/>
      <w:rPr>
        <w:b/>
        <w:sz w:val="20"/>
        <w:szCs w:val="24"/>
      </w:rPr>
    </w:pPr>
    <w:r>
      <w:rPr>
        <w:noProof/>
        <w:lang w:val="fr-FR" w:eastAsia="fr-FR"/>
      </w:rPr>
      <mc:AlternateContent>
        <mc:Choice Requires="wps">
          <w:drawing>
            <wp:anchor distT="0" distB="0" distL="114300" distR="114300" simplePos="0" relativeHeight="251646976" behindDoc="0" locked="0" layoutInCell="1" allowOverlap="1" wp14:anchorId="2C4AF3B6" wp14:editId="527467EE">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74D070C5" w14:textId="77777777" w:rsidR="00055003" w:rsidRPr="00577C4C" w:rsidRDefault="00055003">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6551BB" w:rsidRPr="006551BB">
                            <w:rPr>
                              <w:noProof/>
                              <w:color w:val="000000" w:themeColor="text1"/>
                              <w:sz w:val="22"/>
                              <w:szCs w:val="40"/>
                            </w:rPr>
                            <w:t>5</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2C4AF3B6"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" filled="f" stroked="f" strokeweight=".5pt">
              <v:textbox style="mso-fit-shape-to-text:t">
                <w:txbxContent>
                  <w:p w14:paraId="74D070C5" w14:textId="77777777" w:rsidR="00055003" w:rsidRPr="00577C4C" w:rsidRDefault="00055003">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6551BB" w:rsidRPr="006551BB">
                      <w:rPr>
                        <w:noProof/>
                        <w:color w:val="000000" w:themeColor="text1"/>
                        <w:sz w:val="22"/>
                        <w:szCs w:val="40"/>
                      </w:rPr>
                      <w:t>5</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B2AE5D" w14:textId="77777777" w:rsidR="002A7D87" w:rsidRDefault="002A7D87" w:rsidP="00117666">
      <w:pPr>
        <w:spacing w:after="0"/>
      </w:pPr>
      <w:r>
        <w:separator/>
      </w:r>
    </w:p>
  </w:footnote>
  <w:footnote w:type="continuationSeparator" w:id="0">
    <w:p w14:paraId="048A6263" w14:textId="77777777" w:rsidR="002A7D87" w:rsidRDefault="002A7D87" w:rsidP="00117666">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613A34" w14:textId="6FA33A43" w:rsidR="00055003" w:rsidRPr="007E3148" w:rsidRDefault="00055003" w:rsidP="00A53000">
    <w:pPr>
      <w:pStyle w:val="Header"/>
    </w:pPr>
    <w:r w:rsidRPr="007E3148">
      <w:ptab w:relativeTo="margin" w:alignment="center" w:leader="none"/>
    </w:r>
    <w:r w:rsidRPr="007E3148">
      <w:ptab w:relativeTo="margin" w:alignment="right" w:leader="none"/>
    </w:r>
    <w:r w:rsidRPr="00F44B6E">
      <w:t xml:space="preserve"> </w:t>
    </w:r>
    <w:r>
      <w:t xml:space="preserve">Modeling </w:t>
    </w:r>
    <w:r w:rsidRPr="00F44B6E">
      <w:t>complex coastal evolution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D8A4BC" w14:textId="45D69EEB" w:rsidR="00055003" w:rsidRPr="00A53000" w:rsidRDefault="00055003" w:rsidP="00A53000">
    <w:pPr>
      <w:pStyle w:val="Header"/>
    </w:pPr>
    <w:r w:rsidRPr="007E3148">
      <w:ptab w:relativeTo="margin" w:alignment="center" w:leader="none"/>
    </w:r>
    <w:r w:rsidRPr="007E3148">
      <w:ptab w:relativeTo="margin" w:alignment="right" w:leader="none"/>
    </w:r>
    <w:proofErr w:type="spellStart"/>
    <w:r w:rsidR="002435E7">
      <w:t>SnapWave</w:t>
    </w:r>
    <w:proofErr w:type="spellEnd"/>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2F27F1" w14:textId="77777777" w:rsidR="00055003" w:rsidRDefault="00055003" w:rsidP="00A53000">
    <w:pPr>
      <w:pStyle w:val="Header"/>
    </w:pPr>
    <w:r w:rsidRPr="005A1D84">
      <w:rPr>
        <w:noProof/>
        <w:color w:val="A6A6A6" w:themeColor="background1" w:themeShade="A6"/>
        <w:lang w:val="fr-FR" w:eastAsia="fr-FR"/>
      </w:rPr>
      <w:drawing>
        <wp:inline distT="0" distB="0" distL="0" distR="0" wp14:anchorId="56C3F4FE" wp14:editId="369AA4D1">
          <wp:extent cx="1382534" cy="497091"/>
          <wp:effectExtent l="0" t="0" r="0" b="0"/>
          <wp:docPr id="6" name="Picture 6"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C0601A"/>
    <w:multiLevelType w:val="multilevel"/>
    <w:tmpl w:val="C54ED2BA"/>
    <w:styleLink w:val="Headings"/>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none"/>
      <w:lvlText w:val="%1.%2.1"/>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1" w15:restartNumberingAfterBreak="0">
    <w:nsid w:val="225305B5"/>
    <w:multiLevelType w:val="hybridMultilevel"/>
    <w:tmpl w:val="4F8C24FA"/>
    <w:lvl w:ilvl="0" w:tplc="A9DCD718">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2A68190D"/>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43112380"/>
    <w:multiLevelType w:val="hybridMultilevel"/>
    <w:tmpl w:val="E7646A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4" w15:restartNumberingAfterBreak="0">
    <w:nsid w:val="479F64EE"/>
    <w:multiLevelType w:val="multilevel"/>
    <w:tmpl w:val="15BC40FC"/>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pStyle w:val="Abstract-title"/>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 w15:restartNumberingAfterBreak="0">
    <w:nsid w:val="68124599"/>
    <w:multiLevelType w:val="hybridMultilevel"/>
    <w:tmpl w:val="D02CC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num w:numId="1">
    <w:abstractNumId w:val="1"/>
  </w:num>
  <w:num w:numId="2">
    <w:abstractNumId w:val="0"/>
  </w:num>
  <w:num w:numId="3">
    <w:abstractNumId w:val="2"/>
  </w:num>
  <w:num w:numId="4">
    <w:abstractNumId w:val="4"/>
  </w:num>
  <w:num w:numId="5">
    <w:abstractNumId w:val="3"/>
  </w:num>
  <w:num w:numId="6">
    <w:abstractNumId w:val="5"/>
  </w:num>
  <w:num w:numId="7">
    <w:abstractNumId w:val="0"/>
    <w:lvlOverride w:ilvl="0">
      <w:startOverride w:val="1"/>
      <w:lvl w:ilvl="0">
        <w:start w:val="1"/>
        <w:numFmt w:val="decimal"/>
        <w:lvlText w:val="%1"/>
        <w:lvlJc w:val="left"/>
        <w:pPr>
          <w:tabs>
            <w:tab w:val="num" w:pos="567"/>
          </w:tabs>
          <w:ind w:left="567" w:hanging="567"/>
        </w:pPr>
      </w:lvl>
    </w:lvlOverride>
    <w:lvlOverride w:ilvl="1">
      <w:startOverride w:val="1"/>
      <w:lvl w:ilvl="1">
        <w:start w:val="1"/>
        <w:numFmt w:val="decimal"/>
        <w:lvlText w:val="%1.%2"/>
        <w:lvlJc w:val="left"/>
        <w:pPr>
          <w:tabs>
            <w:tab w:val="num" w:pos="567"/>
          </w:tabs>
          <w:ind w:left="567" w:hanging="567"/>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defaultTabStop w:val="720"/>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rAwNjczNzGzMDUxMjZW0lEKTi0uzszPAykwqgUASiZneSwAAAA="/>
  </w:docVars>
  <w:rsids>
    <w:rsidRoot w:val="00681821"/>
    <w:rsid w:val="000133E6"/>
    <w:rsid w:val="00034304"/>
    <w:rsid w:val="00035434"/>
    <w:rsid w:val="00045678"/>
    <w:rsid w:val="000458E4"/>
    <w:rsid w:val="00055003"/>
    <w:rsid w:val="00055E0C"/>
    <w:rsid w:val="00063D84"/>
    <w:rsid w:val="0006636D"/>
    <w:rsid w:val="000729D9"/>
    <w:rsid w:val="00077D53"/>
    <w:rsid w:val="00080429"/>
    <w:rsid w:val="00081394"/>
    <w:rsid w:val="00095EB9"/>
    <w:rsid w:val="00097048"/>
    <w:rsid w:val="00097F04"/>
    <w:rsid w:val="000A0679"/>
    <w:rsid w:val="000B12E9"/>
    <w:rsid w:val="000B34BD"/>
    <w:rsid w:val="000B502D"/>
    <w:rsid w:val="000C1047"/>
    <w:rsid w:val="000C7E2A"/>
    <w:rsid w:val="000D6581"/>
    <w:rsid w:val="000D7CBA"/>
    <w:rsid w:val="000E67EF"/>
    <w:rsid w:val="000F4CFB"/>
    <w:rsid w:val="0010141A"/>
    <w:rsid w:val="00106CB8"/>
    <w:rsid w:val="00117666"/>
    <w:rsid w:val="001223A7"/>
    <w:rsid w:val="00127BD2"/>
    <w:rsid w:val="00131C0D"/>
    <w:rsid w:val="00134256"/>
    <w:rsid w:val="001355E7"/>
    <w:rsid w:val="00140D41"/>
    <w:rsid w:val="0014608A"/>
    <w:rsid w:val="00147395"/>
    <w:rsid w:val="00154198"/>
    <w:rsid w:val="001552C9"/>
    <w:rsid w:val="00157F6C"/>
    <w:rsid w:val="00174658"/>
    <w:rsid w:val="00177D84"/>
    <w:rsid w:val="00182A35"/>
    <w:rsid w:val="00184096"/>
    <w:rsid w:val="00192856"/>
    <w:rsid w:val="001931C5"/>
    <w:rsid w:val="00196009"/>
    <w:rsid w:val="001964EF"/>
    <w:rsid w:val="001A54B7"/>
    <w:rsid w:val="001A61DF"/>
    <w:rsid w:val="001B1A2C"/>
    <w:rsid w:val="001D5C23"/>
    <w:rsid w:val="001D6D49"/>
    <w:rsid w:val="001E7DD5"/>
    <w:rsid w:val="001F4C07"/>
    <w:rsid w:val="001F546A"/>
    <w:rsid w:val="00206439"/>
    <w:rsid w:val="0020767D"/>
    <w:rsid w:val="0021145E"/>
    <w:rsid w:val="00220AEA"/>
    <w:rsid w:val="002264A5"/>
    <w:rsid w:val="00226954"/>
    <w:rsid w:val="00240747"/>
    <w:rsid w:val="002435E7"/>
    <w:rsid w:val="002629A3"/>
    <w:rsid w:val="00265660"/>
    <w:rsid w:val="00267D18"/>
    <w:rsid w:val="00273E9E"/>
    <w:rsid w:val="00284C94"/>
    <w:rsid w:val="002868E2"/>
    <w:rsid w:val="002869C3"/>
    <w:rsid w:val="00292F42"/>
    <w:rsid w:val="002936E4"/>
    <w:rsid w:val="00296B88"/>
    <w:rsid w:val="002A7D87"/>
    <w:rsid w:val="002B0FCB"/>
    <w:rsid w:val="002C0544"/>
    <w:rsid w:val="002C39FE"/>
    <w:rsid w:val="002C614E"/>
    <w:rsid w:val="002C74CA"/>
    <w:rsid w:val="002E55CE"/>
    <w:rsid w:val="002F1F46"/>
    <w:rsid w:val="002F744D"/>
    <w:rsid w:val="002F791B"/>
    <w:rsid w:val="00303DE6"/>
    <w:rsid w:val="0030794D"/>
    <w:rsid w:val="00307EB6"/>
    <w:rsid w:val="00310124"/>
    <w:rsid w:val="00315645"/>
    <w:rsid w:val="00320FDA"/>
    <w:rsid w:val="0032568D"/>
    <w:rsid w:val="0033363E"/>
    <w:rsid w:val="003544FB"/>
    <w:rsid w:val="0035595B"/>
    <w:rsid w:val="00365D63"/>
    <w:rsid w:val="0036793B"/>
    <w:rsid w:val="00372682"/>
    <w:rsid w:val="00376CC5"/>
    <w:rsid w:val="00380295"/>
    <w:rsid w:val="003812D6"/>
    <w:rsid w:val="00384591"/>
    <w:rsid w:val="00396858"/>
    <w:rsid w:val="0039693B"/>
    <w:rsid w:val="00397A27"/>
    <w:rsid w:val="003B66BA"/>
    <w:rsid w:val="003C39D6"/>
    <w:rsid w:val="003C4D6B"/>
    <w:rsid w:val="003D20C0"/>
    <w:rsid w:val="003D2F2D"/>
    <w:rsid w:val="003E488B"/>
    <w:rsid w:val="003F1A89"/>
    <w:rsid w:val="003F68EB"/>
    <w:rsid w:val="00401590"/>
    <w:rsid w:val="00422C94"/>
    <w:rsid w:val="00426BE7"/>
    <w:rsid w:val="00453A21"/>
    <w:rsid w:val="004631D3"/>
    <w:rsid w:val="00463E3D"/>
    <w:rsid w:val="004645AE"/>
    <w:rsid w:val="0046685A"/>
    <w:rsid w:val="00482CD3"/>
    <w:rsid w:val="004A08A3"/>
    <w:rsid w:val="004B5118"/>
    <w:rsid w:val="004C0596"/>
    <w:rsid w:val="004D050A"/>
    <w:rsid w:val="004D3E33"/>
    <w:rsid w:val="004E2979"/>
    <w:rsid w:val="004F5254"/>
    <w:rsid w:val="00503779"/>
    <w:rsid w:val="0050546E"/>
    <w:rsid w:val="00512A36"/>
    <w:rsid w:val="0051695F"/>
    <w:rsid w:val="005204C1"/>
    <w:rsid w:val="005250F2"/>
    <w:rsid w:val="00527A80"/>
    <w:rsid w:val="00546197"/>
    <w:rsid w:val="00556522"/>
    <w:rsid w:val="00561496"/>
    <w:rsid w:val="00583DDB"/>
    <w:rsid w:val="00586EB2"/>
    <w:rsid w:val="005918E7"/>
    <w:rsid w:val="005940E2"/>
    <w:rsid w:val="00594CD3"/>
    <w:rsid w:val="005A1D45"/>
    <w:rsid w:val="005A1D84"/>
    <w:rsid w:val="005A70EA"/>
    <w:rsid w:val="005B198D"/>
    <w:rsid w:val="005B2618"/>
    <w:rsid w:val="005C3963"/>
    <w:rsid w:val="005C50CE"/>
    <w:rsid w:val="005D0560"/>
    <w:rsid w:val="005D1840"/>
    <w:rsid w:val="005D35E4"/>
    <w:rsid w:val="005D7910"/>
    <w:rsid w:val="005F2637"/>
    <w:rsid w:val="005F62A6"/>
    <w:rsid w:val="005F76D9"/>
    <w:rsid w:val="005F7977"/>
    <w:rsid w:val="006126EE"/>
    <w:rsid w:val="0062154F"/>
    <w:rsid w:val="006300F0"/>
    <w:rsid w:val="00631A8C"/>
    <w:rsid w:val="00636019"/>
    <w:rsid w:val="00637DB3"/>
    <w:rsid w:val="00651CA2"/>
    <w:rsid w:val="00653D60"/>
    <w:rsid w:val="006551BB"/>
    <w:rsid w:val="00660D05"/>
    <w:rsid w:val="0066654F"/>
    <w:rsid w:val="00671D9A"/>
    <w:rsid w:val="00673952"/>
    <w:rsid w:val="00676874"/>
    <w:rsid w:val="00681012"/>
    <w:rsid w:val="00681821"/>
    <w:rsid w:val="00681E4A"/>
    <w:rsid w:val="00682671"/>
    <w:rsid w:val="00683158"/>
    <w:rsid w:val="00685FAC"/>
    <w:rsid w:val="00686C9D"/>
    <w:rsid w:val="00693572"/>
    <w:rsid w:val="006A144F"/>
    <w:rsid w:val="006A4B38"/>
    <w:rsid w:val="006B2D5B"/>
    <w:rsid w:val="006B7D14"/>
    <w:rsid w:val="006D5B93"/>
    <w:rsid w:val="006E3622"/>
    <w:rsid w:val="006F2BE8"/>
    <w:rsid w:val="0070343B"/>
    <w:rsid w:val="00703955"/>
    <w:rsid w:val="00703966"/>
    <w:rsid w:val="00706C8C"/>
    <w:rsid w:val="007106A8"/>
    <w:rsid w:val="00720940"/>
    <w:rsid w:val="00721B83"/>
    <w:rsid w:val="00725A7D"/>
    <w:rsid w:val="007300C4"/>
    <w:rsid w:val="0073085C"/>
    <w:rsid w:val="007322CB"/>
    <w:rsid w:val="00733784"/>
    <w:rsid w:val="007348FF"/>
    <w:rsid w:val="00742592"/>
    <w:rsid w:val="00746505"/>
    <w:rsid w:val="00756E25"/>
    <w:rsid w:val="00767276"/>
    <w:rsid w:val="00767A3A"/>
    <w:rsid w:val="00777EB8"/>
    <w:rsid w:val="00785760"/>
    <w:rsid w:val="00790BB3"/>
    <w:rsid w:val="00792043"/>
    <w:rsid w:val="00797EDD"/>
    <w:rsid w:val="007A1891"/>
    <w:rsid w:val="007B0322"/>
    <w:rsid w:val="007B35ED"/>
    <w:rsid w:val="007B542A"/>
    <w:rsid w:val="007C0E3F"/>
    <w:rsid w:val="007C206C"/>
    <w:rsid w:val="007C5729"/>
    <w:rsid w:val="007D2515"/>
    <w:rsid w:val="007D5971"/>
    <w:rsid w:val="007E70DD"/>
    <w:rsid w:val="00802B78"/>
    <w:rsid w:val="008111E4"/>
    <w:rsid w:val="0081301C"/>
    <w:rsid w:val="008160C2"/>
    <w:rsid w:val="00817DD6"/>
    <w:rsid w:val="00825312"/>
    <w:rsid w:val="00831889"/>
    <w:rsid w:val="008407B6"/>
    <w:rsid w:val="008629A9"/>
    <w:rsid w:val="00874ADC"/>
    <w:rsid w:val="00877374"/>
    <w:rsid w:val="00877EAC"/>
    <w:rsid w:val="0088057B"/>
    <w:rsid w:val="00881A0A"/>
    <w:rsid w:val="0088513A"/>
    <w:rsid w:val="008868FA"/>
    <w:rsid w:val="00893C19"/>
    <w:rsid w:val="008C02D9"/>
    <w:rsid w:val="008D1B44"/>
    <w:rsid w:val="008D532F"/>
    <w:rsid w:val="008D6BF5"/>
    <w:rsid w:val="008D6C8D"/>
    <w:rsid w:val="008E0ACE"/>
    <w:rsid w:val="008E269C"/>
    <w:rsid w:val="008E2B54"/>
    <w:rsid w:val="008E4404"/>
    <w:rsid w:val="008E58C7"/>
    <w:rsid w:val="008F09CC"/>
    <w:rsid w:val="008F4ACD"/>
    <w:rsid w:val="008F5021"/>
    <w:rsid w:val="008F7C30"/>
    <w:rsid w:val="0090053C"/>
    <w:rsid w:val="009012AE"/>
    <w:rsid w:val="00911542"/>
    <w:rsid w:val="00927C80"/>
    <w:rsid w:val="00931348"/>
    <w:rsid w:val="009402E6"/>
    <w:rsid w:val="009411A2"/>
    <w:rsid w:val="00943573"/>
    <w:rsid w:val="00943DCB"/>
    <w:rsid w:val="0094472F"/>
    <w:rsid w:val="00944DC7"/>
    <w:rsid w:val="00945253"/>
    <w:rsid w:val="00950154"/>
    <w:rsid w:val="00951BB2"/>
    <w:rsid w:val="00953E55"/>
    <w:rsid w:val="009540A7"/>
    <w:rsid w:val="00956079"/>
    <w:rsid w:val="00960226"/>
    <w:rsid w:val="00964549"/>
    <w:rsid w:val="00971B61"/>
    <w:rsid w:val="009749EA"/>
    <w:rsid w:val="00980C31"/>
    <w:rsid w:val="00981C2E"/>
    <w:rsid w:val="00982C28"/>
    <w:rsid w:val="009955FF"/>
    <w:rsid w:val="00995FAB"/>
    <w:rsid w:val="009B0F67"/>
    <w:rsid w:val="009B261E"/>
    <w:rsid w:val="009B673A"/>
    <w:rsid w:val="009C32AE"/>
    <w:rsid w:val="009D259D"/>
    <w:rsid w:val="009E4936"/>
    <w:rsid w:val="009F178D"/>
    <w:rsid w:val="009F3BBB"/>
    <w:rsid w:val="00A000F2"/>
    <w:rsid w:val="00A10F3B"/>
    <w:rsid w:val="00A23582"/>
    <w:rsid w:val="00A3696F"/>
    <w:rsid w:val="00A40825"/>
    <w:rsid w:val="00A41BFB"/>
    <w:rsid w:val="00A43574"/>
    <w:rsid w:val="00A50D9D"/>
    <w:rsid w:val="00A53000"/>
    <w:rsid w:val="00A545C6"/>
    <w:rsid w:val="00A652D0"/>
    <w:rsid w:val="00A662D5"/>
    <w:rsid w:val="00A733DC"/>
    <w:rsid w:val="00A7474B"/>
    <w:rsid w:val="00A75F87"/>
    <w:rsid w:val="00A76742"/>
    <w:rsid w:val="00A926DE"/>
    <w:rsid w:val="00A95D8B"/>
    <w:rsid w:val="00AA1CAF"/>
    <w:rsid w:val="00AA5207"/>
    <w:rsid w:val="00AB3D07"/>
    <w:rsid w:val="00AC0270"/>
    <w:rsid w:val="00AC0857"/>
    <w:rsid w:val="00AC3EA3"/>
    <w:rsid w:val="00AC4A8A"/>
    <w:rsid w:val="00AC792D"/>
    <w:rsid w:val="00AE57BC"/>
    <w:rsid w:val="00AF47C3"/>
    <w:rsid w:val="00B03CB3"/>
    <w:rsid w:val="00B07D2B"/>
    <w:rsid w:val="00B32F8F"/>
    <w:rsid w:val="00B336D7"/>
    <w:rsid w:val="00B37548"/>
    <w:rsid w:val="00B524E0"/>
    <w:rsid w:val="00B53793"/>
    <w:rsid w:val="00B546B7"/>
    <w:rsid w:val="00B657B8"/>
    <w:rsid w:val="00B752CA"/>
    <w:rsid w:val="00B81A8B"/>
    <w:rsid w:val="00B838E2"/>
    <w:rsid w:val="00B84920"/>
    <w:rsid w:val="00B8556A"/>
    <w:rsid w:val="00B91DFF"/>
    <w:rsid w:val="00B92840"/>
    <w:rsid w:val="00B95455"/>
    <w:rsid w:val="00BA1598"/>
    <w:rsid w:val="00BA4148"/>
    <w:rsid w:val="00BA64EB"/>
    <w:rsid w:val="00BA7DC3"/>
    <w:rsid w:val="00BB0709"/>
    <w:rsid w:val="00BC480A"/>
    <w:rsid w:val="00BC4900"/>
    <w:rsid w:val="00C012A3"/>
    <w:rsid w:val="00C16389"/>
    <w:rsid w:val="00C16F19"/>
    <w:rsid w:val="00C203DF"/>
    <w:rsid w:val="00C24389"/>
    <w:rsid w:val="00C27122"/>
    <w:rsid w:val="00C5156C"/>
    <w:rsid w:val="00C52A7B"/>
    <w:rsid w:val="00C6324C"/>
    <w:rsid w:val="00C675E7"/>
    <w:rsid w:val="00C679AA"/>
    <w:rsid w:val="00C724CF"/>
    <w:rsid w:val="00C75972"/>
    <w:rsid w:val="00C82792"/>
    <w:rsid w:val="00C848A4"/>
    <w:rsid w:val="00C93B11"/>
    <w:rsid w:val="00C948FD"/>
    <w:rsid w:val="00CB0776"/>
    <w:rsid w:val="00CB11F9"/>
    <w:rsid w:val="00CB3039"/>
    <w:rsid w:val="00CB43D5"/>
    <w:rsid w:val="00CB57A5"/>
    <w:rsid w:val="00CC1E0F"/>
    <w:rsid w:val="00CC4FE1"/>
    <w:rsid w:val="00CC76F9"/>
    <w:rsid w:val="00CD066B"/>
    <w:rsid w:val="00CD19C5"/>
    <w:rsid w:val="00CD2EBE"/>
    <w:rsid w:val="00CD46E2"/>
    <w:rsid w:val="00CE6DC3"/>
    <w:rsid w:val="00CF5FDD"/>
    <w:rsid w:val="00CF7839"/>
    <w:rsid w:val="00D00D0B"/>
    <w:rsid w:val="00D02DD8"/>
    <w:rsid w:val="00D04B69"/>
    <w:rsid w:val="00D31114"/>
    <w:rsid w:val="00D325D6"/>
    <w:rsid w:val="00D46AED"/>
    <w:rsid w:val="00D5235A"/>
    <w:rsid w:val="00D537FA"/>
    <w:rsid w:val="00D539FC"/>
    <w:rsid w:val="00D5547D"/>
    <w:rsid w:val="00D80D99"/>
    <w:rsid w:val="00D8567C"/>
    <w:rsid w:val="00D90A4B"/>
    <w:rsid w:val="00D9106A"/>
    <w:rsid w:val="00D9503C"/>
    <w:rsid w:val="00DA4D30"/>
    <w:rsid w:val="00DB4B79"/>
    <w:rsid w:val="00DD35F9"/>
    <w:rsid w:val="00DD73EF"/>
    <w:rsid w:val="00DE133F"/>
    <w:rsid w:val="00DE23E8"/>
    <w:rsid w:val="00DE57A0"/>
    <w:rsid w:val="00DF7573"/>
    <w:rsid w:val="00E0128B"/>
    <w:rsid w:val="00E0492C"/>
    <w:rsid w:val="00E05B8E"/>
    <w:rsid w:val="00E10377"/>
    <w:rsid w:val="00E11E1D"/>
    <w:rsid w:val="00E1472C"/>
    <w:rsid w:val="00E16B1D"/>
    <w:rsid w:val="00E16E01"/>
    <w:rsid w:val="00E27A79"/>
    <w:rsid w:val="00E41673"/>
    <w:rsid w:val="00E444D9"/>
    <w:rsid w:val="00E53CAD"/>
    <w:rsid w:val="00E579D6"/>
    <w:rsid w:val="00E60079"/>
    <w:rsid w:val="00E64E17"/>
    <w:rsid w:val="00E667AC"/>
    <w:rsid w:val="00E75DA8"/>
    <w:rsid w:val="00E81232"/>
    <w:rsid w:val="00E83866"/>
    <w:rsid w:val="00E83AB7"/>
    <w:rsid w:val="00E83DB7"/>
    <w:rsid w:val="00EA11B9"/>
    <w:rsid w:val="00EA3D3C"/>
    <w:rsid w:val="00EC2454"/>
    <w:rsid w:val="00EC7CC3"/>
    <w:rsid w:val="00EF3B42"/>
    <w:rsid w:val="00EF627F"/>
    <w:rsid w:val="00F07E9A"/>
    <w:rsid w:val="00F120BD"/>
    <w:rsid w:val="00F150C2"/>
    <w:rsid w:val="00F316BD"/>
    <w:rsid w:val="00F40092"/>
    <w:rsid w:val="00F41A2F"/>
    <w:rsid w:val="00F44B6E"/>
    <w:rsid w:val="00F46494"/>
    <w:rsid w:val="00F558AB"/>
    <w:rsid w:val="00F61D89"/>
    <w:rsid w:val="00F673DC"/>
    <w:rsid w:val="00F70519"/>
    <w:rsid w:val="00F76C4B"/>
    <w:rsid w:val="00F86ABB"/>
    <w:rsid w:val="00F92BE3"/>
    <w:rsid w:val="00FA2316"/>
    <w:rsid w:val="00FA6F0D"/>
    <w:rsid w:val="00FD03D0"/>
    <w:rsid w:val="00FD1979"/>
    <w:rsid w:val="00FD3E37"/>
    <w:rsid w:val="00FD5231"/>
    <w:rsid w:val="00FD7648"/>
    <w:rsid w:val="00FE4E22"/>
    <w:rsid w:val="00FF0214"/>
    <w:rsid w:val="00FF60D8"/>
    <w:rsid w:val="00FF6683"/>
    <w:rsid w:val="00FF6C0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BA59A7"/>
  <w15:docId w15:val="{B98209AD-3451-4824-82E1-1DFAFFB13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ajorHAnsi" w:eastAsiaTheme="minorHAnsi" w:hAnsiTheme="maj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qFormat="1"/>
    <w:lsdException w:name="heading 7" w:semiHidden="1" w:uiPriority="9" w:qFormat="1"/>
    <w:lsdException w:name="heading 8" w:semiHidden="1" w:uiPriority="9" w:qFormat="1"/>
    <w:lsdException w:name="heading 9" w:semiHidden="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80D99"/>
    <w:pPr>
      <w:spacing w:before="120" w:after="240" w:line="240" w:lineRule="auto"/>
    </w:pPr>
    <w:rPr>
      <w:rFonts w:ascii="Times New Roman" w:hAnsi="Times New Roman"/>
      <w:sz w:val="24"/>
    </w:rPr>
  </w:style>
  <w:style w:type="paragraph" w:styleId="Heading1">
    <w:name w:val="heading 1"/>
    <w:basedOn w:val="ListParagraph"/>
    <w:next w:val="Normal"/>
    <w:link w:val="Heading1Char"/>
    <w:uiPriority w:val="2"/>
    <w:qFormat/>
    <w:rsid w:val="00B81A8B"/>
    <w:pPr>
      <w:numPr>
        <w:numId w:val="3"/>
      </w:numPr>
      <w:spacing w:before="240"/>
      <w:contextualSpacing w:val="0"/>
      <w:outlineLvl w:val="0"/>
    </w:pPr>
    <w:rPr>
      <w:b/>
    </w:rPr>
  </w:style>
  <w:style w:type="paragraph" w:styleId="Heading2">
    <w:name w:val="heading 2"/>
    <w:basedOn w:val="Heading1"/>
    <w:next w:val="Normal"/>
    <w:link w:val="Heading2Char"/>
    <w:uiPriority w:val="2"/>
    <w:qFormat/>
    <w:rsid w:val="00B81A8B"/>
    <w:pPr>
      <w:numPr>
        <w:ilvl w:val="1"/>
      </w:numPr>
      <w:spacing w:after="200"/>
      <w:outlineLvl w:val="1"/>
    </w:pPr>
  </w:style>
  <w:style w:type="paragraph" w:styleId="Heading3">
    <w:name w:val="heading 3"/>
    <w:basedOn w:val="Normal"/>
    <w:next w:val="Normal"/>
    <w:link w:val="Heading3Char"/>
    <w:uiPriority w:val="2"/>
    <w:qFormat/>
    <w:rsid w:val="00B546B7"/>
    <w:pPr>
      <w:keepNext/>
      <w:keepLines/>
      <w:numPr>
        <w:ilvl w:val="2"/>
        <w:numId w:val="3"/>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683158"/>
    <w:pPr>
      <w:numPr>
        <w:ilvl w:val="3"/>
      </w:numPr>
      <w:outlineLvl w:val="3"/>
    </w:pPr>
    <w:rPr>
      <w:iCs/>
    </w:rPr>
  </w:style>
  <w:style w:type="paragraph" w:styleId="Heading5">
    <w:name w:val="heading 5"/>
    <w:basedOn w:val="Heading4"/>
    <w:next w:val="Normal"/>
    <w:link w:val="Heading5Char"/>
    <w:uiPriority w:val="2"/>
    <w:qFormat/>
    <w:rsid w:val="00683158"/>
    <w:pPr>
      <w:numPr>
        <w:ilvl w:val="4"/>
      </w:numPr>
      <w:outlineLvl w:val="4"/>
    </w:pPr>
  </w:style>
  <w:style w:type="paragraph" w:styleId="Heading6">
    <w:name w:val="heading 6"/>
    <w:basedOn w:val="Normal"/>
    <w:next w:val="Normal"/>
    <w:link w:val="Heading6Char"/>
    <w:uiPriority w:val="9"/>
    <w:semiHidden/>
    <w:qFormat/>
    <w:rsid w:val="00B546B7"/>
    <w:pPr>
      <w:keepNext/>
      <w:keepLines/>
      <w:numPr>
        <w:ilvl w:val="5"/>
        <w:numId w:val="3"/>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qFormat/>
    <w:rsid w:val="00B546B7"/>
    <w:pPr>
      <w:keepNext/>
      <w:keepLines/>
      <w:numPr>
        <w:ilvl w:val="6"/>
        <w:numId w:val="3"/>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qFormat/>
    <w:rsid w:val="00B546B7"/>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9"/>
    <w:semiHidden/>
    <w:unhideWhenUsed/>
    <w:qFormat/>
    <w:rsid w:val="004631D3"/>
    <w:pPr>
      <w:keepNext/>
      <w:numPr>
        <w:ilvl w:val="8"/>
        <w:numId w:val="3"/>
      </w:numPr>
      <w:spacing w:before="0" w:after="0"/>
      <w:outlineLvl w:val="8"/>
    </w:pPr>
    <w:rPr>
      <w:rFonts w:ascii="Arial" w:eastAsia="SimSun" w:hAnsi="Arial" w:cs="Arial"/>
      <w:i/>
      <w:iCs/>
      <w:sz w:val="16"/>
      <w:szCs w:val="1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147395"/>
    <w:rPr>
      <w:rFonts w:ascii="Times New Roman" w:eastAsia="Cambria" w:hAnsi="Times New Roman" w:cs="Times New Roman"/>
      <w:b/>
      <w:sz w:val="24"/>
      <w:szCs w:val="24"/>
    </w:rPr>
  </w:style>
  <w:style w:type="character" w:customStyle="1" w:styleId="Heading2Char">
    <w:name w:val="Heading 2 Char"/>
    <w:basedOn w:val="DefaultParagraphFont"/>
    <w:link w:val="Heading2"/>
    <w:uiPriority w:val="2"/>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uiPriority w:val="34"/>
    <w:qFormat/>
    <w:rsid w:val="00310124"/>
    <w:pPr>
      <w:numPr>
        <w:numId w:val="1"/>
      </w:numPr>
      <w:ind w:left="1434" w:hanging="357"/>
      <w:contextualSpacing/>
    </w:pPr>
    <w:rPr>
      <w:rFonts w:eastAsia="Cambria" w:cs="Times New Roman"/>
      <w:szCs w:val="24"/>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rPr>
      <w:rFonts w:eastAsia="Times New Roman" w:cs="Times New Roman"/>
      <w:szCs w:val="24"/>
    </w:r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spacing w:after="0"/>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unhideWhenUsed/>
    <w:rsid w:val="00117666"/>
    <w:pPr>
      <w:spacing w:after="0"/>
    </w:pPr>
    <w:rPr>
      <w:sz w:val="20"/>
      <w:szCs w:val="20"/>
    </w:rPr>
  </w:style>
  <w:style w:type="character" w:customStyle="1" w:styleId="FootnoteTextChar">
    <w:name w:val="Footnote Text Char"/>
    <w:basedOn w:val="DefaultParagraphFont"/>
    <w:link w:val="FootnoteText"/>
    <w:semiHidden/>
    <w:rsid w:val="00117666"/>
    <w:rPr>
      <w:sz w:val="20"/>
      <w:szCs w:val="20"/>
    </w:rPr>
  </w:style>
  <w:style w:type="character" w:styleId="FootnoteReference">
    <w:name w:val="footnote reference"/>
    <w:basedOn w:val="DefaultParagraphFont"/>
    <w:unhideWhenUsed/>
    <w:rsid w:val="00117666"/>
    <w:rPr>
      <w:vertAlign w:val="superscript"/>
    </w:rPr>
  </w:style>
  <w:style w:type="paragraph" w:styleId="Caption">
    <w:name w:val="caption"/>
    <w:basedOn w:val="Normal"/>
    <w:next w:val="NoSpacing"/>
    <w:link w:val="CaptionChar"/>
    <w:uiPriority w:val="35"/>
    <w:unhideWhenUsed/>
    <w:qFormat/>
    <w:rsid w:val="00C848A4"/>
    <w:pPr>
      <w:keepNext/>
    </w:pPr>
    <w:rPr>
      <w:rFonts w:cs="Times New Roman"/>
      <w:b/>
      <w:bCs/>
      <w:szCs w:val="24"/>
    </w:rPr>
  </w:style>
  <w:style w:type="paragraph" w:styleId="BalloonText">
    <w:name w:val="Balloon Text"/>
    <w:basedOn w:val="Normal"/>
    <w:link w:val="BalloonTextChar"/>
    <w:uiPriority w:val="99"/>
    <w:semiHidden/>
    <w:unhideWhenUsed/>
    <w:rsid w:val="0011766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pPr>
      <w:spacing w:after="0"/>
    </w:pPr>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semiHidden/>
    <w:unhideWhenUsed/>
    <w:rsid w:val="00725A7D"/>
    <w:rPr>
      <w:sz w:val="16"/>
      <w:szCs w:val="16"/>
    </w:rPr>
  </w:style>
  <w:style w:type="paragraph" w:styleId="CommentText">
    <w:name w:val="annotation text"/>
    <w:basedOn w:val="Normal"/>
    <w:link w:val="CommentTextChar"/>
    <w:uiPriority w:val="99"/>
    <w:semiHidden/>
    <w:unhideWhenUsed/>
    <w:rsid w:val="00725A7D"/>
    <w:rPr>
      <w:sz w:val="20"/>
      <w:szCs w:val="20"/>
    </w:rPr>
  </w:style>
  <w:style w:type="character" w:customStyle="1" w:styleId="CommentTextChar">
    <w:name w:val="Comment Text Char"/>
    <w:basedOn w:val="DefaultParagraphFont"/>
    <w:link w:val="CommentText"/>
    <w:uiPriority w:val="99"/>
    <w:semiHidden/>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paragraph" w:styleId="Title">
    <w:name w:val="Title"/>
    <w:basedOn w:val="Normal"/>
    <w:next w:val="Normal"/>
    <w:link w:val="TitleChar"/>
    <w:uiPriority w:val="99"/>
    <w:qFormat/>
    <w:rsid w:val="00D80D99"/>
    <w:pPr>
      <w:suppressLineNumbers/>
      <w:spacing w:before="240" w:after="360"/>
      <w:jc w:val="center"/>
    </w:pPr>
    <w:rPr>
      <w:rFonts w:cs="Times New Roman"/>
      <w:b/>
      <w:sz w:val="32"/>
      <w:szCs w:val="32"/>
    </w:rPr>
  </w:style>
  <w:style w:type="character" w:customStyle="1" w:styleId="TitleChar">
    <w:name w:val="Title Char"/>
    <w:basedOn w:val="DefaultParagraphFont"/>
    <w:link w:val="Title"/>
    <w:uiPriority w:val="99"/>
    <w:rsid w:val="00D80D99"/>
    <w:rPr>
      <w:rFonts w:ascii="Times New Roman" w:hAnsi="Times New Roman" w:cs="Times New Roman"/>
      <w:b/>
      <w:sz w:val="32"/>
      <w:szCs w:val="32"/>
    </w:rPr>
  </w:style>
  <w:style w:type="paragraph" w:styleId="Subtitle">
    <w:name w:val="Subtitle"/>
    <w:basedOn w:val="Normal"/>
    <w:next w:val="Normal"/>
    <w:link w:val="SubtitleChar"/>
    <w:uiPriority w:val="99"/>
    <w:unhideWhenUsed/>
    <w:qFormat/>
    <w:rsid w:val="00AC0270"/>
    <w:pPr>
      <w:spacing w:before="240"/>
    </w:pPr>
    <w:rPr>
      <w:rFonts w:cs="Times New Roman"/>
      <w:b/>
      <w:szCs w:val="24"/>
    </w:rPr>
  </w:style>
  <w:style w:type="character" w:customStyle="1" w:styleId="SubtitleChar">
    <w:name w:val="Subtitle Char"/>
    <w:basedOn w:val="DefaultParagraphFont"/>
    <w:link w:val="Subtitle"/>
    <w:uiPriority w:val="99"/>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2"/>
    <w:rsid w:val="00B546B7"/>
    <w:rPr>
      <w:rFonts w:ascii="Times New Roman" w:eastAsiaTheme="majorEastAsia" w:hAnsi="Times New Roman" w:cstheme="majorBidi"/>
      <w:b/>
      <w:sz w:val="24"/>
      <w:szCs w:val="24"/>
    </w:rPr>
  </w:style>
  <w:style w:type="paragraph" w:styleId="NoSpacing">
    <w:name w:val="No Spacing"/>
    <w:uiPriority w:val="99"/>
    <w:unhideWhenUsed/>
    <w:qFormat/>
    <w:rsid w:val="00A53000"/>
    <w:pPr>
      <w:spacing w:after="0" w:line="240" w:lineRule="auto"/>
    </w:pPr>
    <w:rPr>
      <w:rFonts w:ascii="Times New Roman" w:hAnsi="Times New Roman"/>
      <w:sz w:val="24"/>
    </w:rPr>
  </w:style>
  <w:style w:type="character" w:customStyle="1" w:styleId="Heading4Char">
    <w:name w:val="Heading 4 Char"/>
    <w:basedOn w:val="DefaultParagraphFont"/>
    <w:link w:val="Heading4"/>
    <w:uiPriority w:val="2"/>
    <w:rsid w:val="005D1840"/>
    <w:rPr>
      <w:rFonts w:ascii="Times New Roman" w:eastAsiaTheme="majorEastAsia" w:hAnsi="Times New Roman" w:cstheme="majorBidi"/>
      <w:b/>
      <w:iCs/>
      <w:sz w:val="24"/>
      <w:szCs w:val="24"/>
    </w:rPr>
  </w:style>
  <w:style w:type="character" w:customStyle="1" w:styleId="Heading5Char">
    <w:name w:val="Heading 5 Char"/>
    <w:basedOn w:val="DefaultParagraphFont"/>
    <w:link w:val="Heading5"/>
    <w:uiPriority w:val="2"/>
    <w:rsid w:val="005D1840"/>
    <w:rPr>
      <w:rFonts w:ascii="Times New Roman" w:eastAsiaTheme="majorEastAsia" w:hAnsi="Times New Roman" w:cstheme="majorBidi"/>
      <w:b/>
      <w:iCs/>
      <w:sz w:val="24"/>
      <w:szCs w:val="24"/>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182A35"/>
    <w:pPr>
      <w:numPr>
        <w:numId w:val="2"/>
      </w:numPr>
    </w:pPr>
  </w:style>
  <w:style w:type="paragraph" w:styleId="Revision">
    <w:name w:val="Revision"/>
    <w:hidden/>
    <w:uiPriority w:val="99"/>
    <w:semiHidden/>
    <w:rsid w:val="00A545C6"/>
    <w:pPr>
      <w:spacing w:after="0" w:line="240" w:lineRule="auto"/>
    </w:pPr>
    <w:rPr>
      <w:rFonts w:ascii="Times New Roman" w:hAnsi="Times New Roman"/>
      <w:sz w:val="24"/>
    </w:rPr>
  </w:style>
  <w:style w:type="character" w:customStyle="1" w:styleId="Heading9Char">
    <w:name w:val="Heading 9 Char"/>
    <w:basedOn w:val="DefaultParagraphFont"/>
    <w:link w:val="Heading9"/>
    <w:uiPriority w:val="99"/>
    <w:semiHidden/>
    <w:rsid w:val="004631D3"/>
    <w:rPr>
      <w:rFonts w:ascii="Arial" w:eastAsia="SimSun" w:hAnsi="Arial" w:cs="Arial"/>
      <w:i/>
      <w:iCs/>
      <w:sz w:val="16"/>
      <w:szCs w:val="16"/>
      <w:lang w:val="en-GB"/>
    </w:rPr>
  </w:style>
  <w:style w:type="paragraph" w:customStyle="1" w:styleId="msonormal0">
    <w:name w:val="msonormal"/>
    <w:basedOn w:val="Normal"/>
    <w:uiPriority w:val="99"/>
    <w:rsid w:val="004631D3"/>
    <w:pPr>
      <w:spacing w:before="100" w:beforeAutospacing="1" w:after="100" w:afterAutospacing="1"/>
    </w:pPr>
    <w:rPr>
      <w:rFonts w:eastAsia="Times New Roman" w:cs="Times New Roman"/>
      <w:szCs w:val="24"/>
      <w:lang w:val="en-GB" w:eastAsia="en-GB"/>
    </w:rPr>
  </w:style>
  <w:style w:type="character" w:customStyle="1" w:styleId="CaptionChar">
    <w:name w:val="Caption Char"/>
    <w:basedOn w:val="DefaultParagraphFont"/>
    <w:link w:val="Caption"/>
    <w:uiPriority w:val="35"/>
    <w:locked/>
    <w:rsid w:val="004631D3"/>
    <w:rPr>
      <w:rFonts w:ascii="Times New Roman" w:hAnsi="Times New Roman" w:cs="Times New Roman"/>
      <w:b/>
      <w:bCs/>
      <w:sz w:val="24"/>
      <w:szCs w:val="24"/>
    </w:rPr>
  </w:style>
  <w:style w:type="paragraph" w:styleId="TableofFigures">
    <w:name w:val="table of figures"/>
    <w:basedOn w:val="Normal"/>
    <w:next w:val="Normal"/>
    <w:uiPriority w:val="99"/>
    <w:semiHidden/>
    <w:unhideWhenUsed/>
    <w:rsid w:val="004631D3"/>
    <w:pPr>
      <w:spacing w:before="0" w:after="0"/>
    </w:pPr>
    <w:rPr>
      <w:rFonts w:eastAsia="SimSun" w:cs="Times New Roman"/>
      <w:szCs w:val="24"/>
      <w:lang w:val="en-GB"/>
    </w:rPr>
  </w:style>
  <w:style w:type="paragraph" w:styleId="BodyText">
    <w:name w:val="Body Text"/>
    <w:basedOn w:val="Normal"/>
    <w:link w:val="BodyTextChar"/>
    <w:uiPriority w:val="99"/>
    <w:unhideWhenUsed/>
    <w:rsid w:val="004631D3"/>
    <w:pPr>
      <w:spacing w:before="0" w:after="0"/>
      <w:jc w:val="both"/>
    </w:pPr>
    <w:rPr>
      <w:rFonts w:eastAsia="SimSun" w:cs="Times New Roman"/>
      <w:szCs w:val="24"/>
      <w:lang w:val="x-none" w:eastAsia="x-none"/>
    </w:rPr>
  </w:style>
  <w:style w:type="character" w:customStyle="1" w:styleId="BodyTextChar">
    <w:name w:val="Body Text Char"/>
    <w:basedOn w:val="DefaultParagraphFont"/>
    <w:link w:val="BodyText"/>
    <w:uiPriority w:val="99"/>
    <w:rsid w:val="004631D3"/>
    <w:rPr>
      <w:rFonts w:ascii="Times New Roman" w:eastAsia="SimSun" w:hAnsi="Times New Roman" w:cs="Times New Roman"/>
      <w:sz w:val="24"/>
      <w:szCs w:val="24"/>
      <w:lang w:val="x-none" w:eastAsia="x-none"/>
    </w:rPr>
  </w:style>
  <w:style w:type="paragraph" w:styleId="BodyText2">
    <w:name w:val="Body Text 2"/>
    <w:basedOn w:val="Normal"/>
    <w:link w:val="BodyText2Char"/>
    <w:uiPriority w:val="99"/>
    <w:semiHidden/>
    <w:unhideWhenUsed/>
    <w:rsid w:val="004631D3"/>
    <w:pPr>
      <w:spacing w:before="0" w:after="0"/>
    </w:pPr>
    <w:rPr>
      <w:rFonts w:eastAsia="SimSun" w:cs="Times New Roman"/>
      <w:b/>
      <w:bCs/>
      <w:sz w:val="28"/>
      <w:szCs w:val="28"/>
      <w:lang w:val="x-none" w:eastAsia="x-none"/>
    </w:rPr>
  </w:style>
  <w:style w:type="character" w:customStyle="1" w:styleId="BodyText2Char">
    <w:name w:val="Body Text 2 Char"/>
    <w:basedOn w:val="DefaultParagraphFont"/>
    <w:link w:val="BodyText2"/>
    <w:uiPriority w:val="99"/>
    <w:semiHidden/>
    <w:rsid w:val="004631D3"/>
    <w:rPr>
      <w:rFonts w:ascii="Times New Roman" w:eastAsia="SimSun" w:hAnsi="Times New Roman" w:cs="Times New Roman"/>
      <w:b/>
      <w:bCs/>
      <w:sz w:val="28"/>
      <w:szCs w:val="28"/>
      <w:lang w:val="x-none" w:eastAsia="x-none"/>
    </w:rPr>
  </w:style>
  <w:style w:type="character" w:customStyle="1" w:styleId="AuthorChar">
    <w:name w:val="Author Char"/>
    <w:link w:val="Author"/>
    <w:locked/>
    <w:rsid w:val="004631D3"/>
    <w:rPr>
      <w:b/>
      <w:bCs/>
      <w:lang w:val="x-none" w:eastAsia="x-none"/>
    </w:rPr>
  </w:style>
  <w:style w:type="paragraph" w:customStyle="1" w:styleId="Author">
    <w:name w:val="Author"/>
    <w:basedOn w:val="Normal"/>
    <w:next w:val="BodyText"/>
    <w:link w:val="AuthorChar"/>
    <w:qFormat/>
    <w:rsid w:val="004631D3"/>
    <w:pPr>
      <w:spacing w:before="240" w:after="120"/>
      <w:jc w:val="center"/>
    </w:pPr>
    <w:rPr>
      <w:rFonts w:asciiTheme="majorHAnsi" w:hAnsiTheme="majorHAnsi"/>
      <w:b/>
      <w:bCs/>
      <w:sz w:val="22"/>
      <w:lang w:val="x-none" w:eastAsia="x-none"/>
    </w:rPr>
  </w:style>
  <w:style w:type="character" w:customStyle="1" w:styleId="AddressChar">
    <w:name w:val="Address Char"/>
    <w:link w:val="Address"/>
    <w:locked/>
    <w:rsid w:val="004631D3"/>
    <w:rPr>
      <w:i/>
      <w:iCs/>
      <w:sz w:val="18"/>
      <w:szCs w:val="18"/>
      <w:lang w:val="x-none" w:eastAsia="x-none"/>
    </w:rPr>
  </w:style>
  <w:style w:type="paragraph" w:customStyle="1" w:styleId="Address">
    <w:name w:val="Address"/>
    <w:basedOn w:val="FootnoteText"/>
    <w:link w:val="AddressChar"/>
    <w:qFormat/>
    <w:rsid w:val="004631D3"/>
    <w:pPr>
      <w:spacing w:before="0"/>
      <w:jc w:val="center"/>
    </w:pPr>
    <w:rPr>
      <w:rFonts w:asciiTheme="majorHAnsi" w:hAnsiTheme="majorHAnsi"/>
      <w:i/>
      <w:iCs/>
      <w:sz w:val="18"/>
      <w:szCs w:val="18"/>
      <w:lang w:val="x-none" w:eastAsia="x-none"/>
    </w:rPr>
  </w:style>
  <w:style w:type="character" w:customStyle="1" w:styleId="Abstract-textChar1">
    <w:name w:val="Abstract-text Char1"/>
    <w:link w:val="Abstract-text"/>
    <w:locked/>
    <w:rsid w:val="004631D3"/>
    <w:rPr>
      <w:sz w:val="18"/>
      <w:szCs w:val="18"/>
      <w:lang w:val="x-none" w:eastAsia="x-none"/>
    </w:rPr>
  </w:style>
  <w:style w:type="paragraph" w:customStyle="1" w:styleId="Abstract-text">
    <w:name w:val="Abstract-text"/>
    <w:basedOn w:val="BodyText"/>
    <w:link w:val="Abstract-textChar1"/>
    <w:rsid w:val="004631D3"/>
    <w:pPr>
      <w:ind w:left="600" w:right="561"/>
    </w:pPr>
    <w:rPr>
      <w:rFonts w:asciiTheme="majorHAnsi" w:eastAsiaTheme="minorHAnsi" w:hAnsiTheme="majorHAnsi" w:cstheme="minorBidi"/>
      <w:sz w:val="18"/>
      <w:szCs w:val="18"/>
    </w:rPr>
  </w:style>
  <w:style w:type="character" w:customStyle="1" w:styleId="Abstract-titleChar">
    <w:name w:val="Abstract-title Char"/>
    <w:link w:val="Abstract-title"/>
    <w:locked/>
    <w:rsid w:val="004631D3"/>
    <w:rPr>
      <w:b/>
      <w:bCs/>
      <w:sz w:val="24"/>
      <w:szCs w:val="24"/>
      <w:lang w:val="x-none" w:eastAsia="x-none"/>
    </w:rPr>
  </w:style>
  <w:style w:type="paragraph" w:customStyle="1" w:styleId="Abstract-title">
    <w:name w:val="Abstract-title"/>
    <w:basedOn w:val="Abstract-text"/>
    <w:link w:val="Abstract-titleChar"/>
    <w:rsid w:val="004631D3"/>
    <w:pPr>
      <w:numPr>
        <w:ilvl w:val="2"/>
        <w:numId w:val="4"/>
      </w:numPr>
    </w:pPr>
    <w:rPr>
      <w:b/>
      <w:bCs/>
      <w:sz w:val="24"/>
      <w:szCs w:val="24"/>
    </w:rPr>
  </w:style>
  <w:style w:type="character" w:customStyle="1" w:styleId="TextChar">
    <w:name w:val="Text Char"/>
    <w:basedOn w:val="BodyTextChar"/>
    <w:link w:val="Text"/>
    <w:locked/>
    <w:rsid w:val="004631D3"/>
    <w:rPr>
      <w:rFonts w:ascii="Times New Roman" w:eastAsia="SimSun" w:hAnsi="Times New Roman" w:cs="Times New Roman"/>
      <w:sz w:val="24"/>
      <w:szCs w:val="24"/>
      <w:lang w:val="x-none" w:eastAsia="x-none"/>
    </w:rPr>
  </w:style>
  <w:style w:type="paragraph" w:customStyle="1" w:styleId="Text">
    <w:name w:val="Text"/>
    <w:basedOn w:val="BodyText"/>
    <w:link w:val="TextChar"/>
    <w:qFormat/>
    <w:rsid w:val="004631D3"/>
    <w:pPr>
      <w:spacing w:before="120"/>
      <w:ind w:firstLine="360"/>
    </w:pPr>
  </w:style>
  <w:style w:type="character" w:customStyle="1" w:styleId="Ref-titleChar">
    <w:name w:val="Ref-title Char"/>
    <w:basedOn w:val="Heading1Char"/>
    <w:link w:val="Ref-title"/>
    <w:locked/>
    <w:rsid w:val="004631D3"/>
    <w:rPr>
      <w:rFonts w:ascii="Times New Roman" w:eastAsia="SimSun" w:hAnsi="Times New Roman" w:cs="Times New Roman"/>
      <w:b w:val="0"/>
      <w:sz w:val="24"/>
      <w:szCs w:val="24"/>
      <w:lang w:val="x-none" w:eastAsia="x-none"/>
    </w:rPr>
  </w:style>
  <w:style w:type="paragraph" w:customStyle="1" w:styleId="Ref-title">
    <w:name w:val="Ref-title"/>
    <w:basedOn w:val="Heading1"/>
    <w:link w:val="Ref-titleChar"/>
    <w:qFormat/>
    <w:rsid w:val="004631D3"/>
    <w:pPr>
      <w:keepNext/>
      <w:numPr>
        <w:numId w:val="0"/>
      </w:numPr>
      <w:spacing w:after="120"/>
    </w:pPr>
    <w:rPr>
      <w:rFonts w:eastAsia="SimSun"/>
      <w:b w:val="0"/>
      <w:lang w:val="x-none" w:eastAsia="x-none"/>
    </w:rPr>
  </w:style>
  <w:style w:type="character" w:customStyle="1" w:styleId="AcknowledgmentChar">
    <w:name w:val="Acknowledgment Char"/>
    <w:basedOn w:val="Ref-titleChar"/>
    <w:link w:val="Acknowledgment"/>
    <w:locked/>
    <w:rsid w:val="004631D3"/>
    <w:rPr>
      <w:rFonts w:ascii="Times New Roman" w:eastAsia="SimSun" w:hAnsi="Times New Roman" w:cs="Times New Roman"/>
      <w:b w:val="0"/>
      <w:sz w:val="24"/>
      <w:szCs w:val="24"/>
      <w:lang w:val="x-none" w:eastAsia="x-none"/>
    </w:rPr>
  </w:style>
  <w:style w:type="paragraph" w:customStyle="1" w:styleId="Acknowledgment">
    <w:name w:val="Acknowledgment"/>
    <w:basedOn w:val="Ref-title"/>
    <w:link w:val="AcknowledgmentChar"/>
    <w:qFormat/>
    <w:rsid w:val="004631D3"/>
  </w:style>
  <w:style w:type="character" w:customStyle="1" w:styleId="ReferencesChar">
    <w:name w:val="References Char"/>
    <w:basedOn w:val="TextChar"/>
    <w:link w:val="References"/>
    <w:locked/>
    <w:rsid w:val="004631D3"/>
    <w:rPr>
      <w:rFonts w:ascii="Times New Roman" w:eastAsia="SimSun" w:hAnsi="Times New Roman" w:cs="Times New Roman"/>
      <w:sz w:val="24"/>
      <w:szCs w:val="24"/>
      <w:lang w:val="x-none" w:eastAsia="x-none"/>
    </w:rPr>
  </w:style>
  <w:style w:type="paragraph" w:customStyle="1" w:styleId="References">
    <w:name w:val="References"/>
    <w:basedOn w:val="Text"/>
    <w:link w:val="ReferencesChar"/>
    <w:qFormat/>
    <w:rsid w:val="004631D3"/>
    <w:pPr>
      <w:ind w:left="357" w:hanging="357"/>
    </w:pPr>
  </w:style>
  <w:style w:type="character" w:customStyle="1" w:styleId="Title-paperChar">
    <w:name w:val="Title-paper Char"/>
    <w:basedOn w:val="BodyText2Char"/>
    <w:link w:val="Title-paper"/>
    <w:locked/>
    <w:rsid w:val="004631D3"/>
    <w:rPr>
      <w:rFonts w:ascii="Times New Roman" w:eastAsia="SimSun" w:hAnsi="Times New Roman" w:cs="Times New Roman"/>
      <w:b/>
      <w:bCs/>
      <w:noProof/>
      <w:sz w:val="36"/>
      <w:szCs w:val="36"/>
      <w:lang w:val="ar-SA" w:eastAsia="ar-SA"/>
    </w:rPr>
  </w:style>
  <w:style w:type="paragraph" w:customStyle="1" w:styleId="Title-paper">
    <w:name w:val="Title-paper"/>
    <w:basedOn w:val="BodyText2"/>
    <w:link w:val="Title-paperChar"/>
    <w:qFormat/>
    <w:rsid w:val="004631D3"/>
    <w:pPr>
      <w:jc w:val="center"/>
    </w:pPr>
    <w:rPr>
      <w:noProof/>
      <w:sz w:val="36"/>
      <w:szCs w:val="36"/>
      <w:lang w:val="ar-SA" w:eastAsia="ar-SA"/>
    </w:rPr>
  </w:style>
  <w:style w:type="character" w:customStyle="1" w:styleId="EndNoteBibliographyTitleChar">
    <w:name w:val="EndNote Bibliography Title Char"/>
    <w:basedOn w:val="TextChar"/>
    <w:link w:val="EndNoteBibliographyTitle"/>
    <w:locked/>
    <w:rsid w:val="004631D3"/>
    <w:rPr>
      <w:rFonts w:ascii="Times New Roman" w:eastAsia="SimSun" w:hAnsi="Times New Roman" w:cs="Times New Roman"/>
      <w:noProof/>
      <w:sz w:val="24"/>
      <w:szCs w:val="24"/>
      <w:lang w:val="en-GB" w:eastAsia="x-none"/>
    </w:rPr>
  </w:style>
  <w:style w:type="paragraph" w:customStyle="1" w:styleId="EndNoteBibliographyTitle">
    <w:name w:val="EndNote Bibliography Title"/>
    <w:basedOn w:val="Normal"/>
    <w:link w:val="EndNoteBibliographyTitleChar"/>
    <w:rsid w:val="004631D3"/>
    <w:pPr>
      <w:spacing w:before="0" w:after="0"/>
      <w:jc w:val="center"/>
    </w:pPr>
    <w:rPr>
      <w:rFonts w:eastAsia="SimSun" w:cs="Times New Roman"/>
      <w:noProof/>
      <w:szCs w:val="24"/>
      <w:lang w:val="en-GB" w:eastAsia="x-none"/>
    </w:rPr>
  </w:style>
  <w:style w:type="character" w:customStyle="1" w:styleId="EndNoteBibliographyChar">
    <w:name w:val="EndNote Bibliography Char"/>
    <w:basedOn w:val="TextChar"/>
    <w:link w:val="EndNoteBibliography"/>
    <w:locked/>
    <w:rsid w:val="004631D3"/>
    <w:rPr>
      <w:rFonts w:ascii="Times New Roman" w:eastAsia="SimSun" w:hAnsi="Times New Roman" w:cs="Times New Roman"/>
      <w:noProof/>
      <w:sz w:val="24"/>
      <w:szCs w:val="24"/>
      <w:lang w:val="en-GB" w:eastAsia="x-none"/>
    </w:rPr>
  </w:style>
  <w:style w:type="paragraph" w:customStyle="1" w:styleId="EndNoteBibliography">
    <w:name w:val="EndNote Bibliography"/>
    <w:basedOn w:val="Normal"/>
    <w:link w:val="EndNoteBibliographyChar"/>
    <w:rsid w:val="004631D3"/>
    <w:pPr>
      <w:spacing w:before="0" w:after="0"/>
      <w:jc w:val="both"/>
    </w:pPr>
    <w:rPr>
      <w:rFonts w:eastAsia="SimSun" w:cs="Times New Roman"/>
      <w:noProof/>
      <w:szCs w:val="24"/>
      <w:lang w:val="en-GB" w:eastAsia="x-none"/>
    </w:rPr>
  </w:style>
  <w:style w:type="character" w:customStyle="1" w:styleId="MTDisplayEquationChar">
    <w:name w:val="MTDisplayEquation Char"/>
    <w:basedOn w:val="TextChar"/>
    <w:link w:val="MTDisplayEquation"/>
    <w:locked/>
    <w:rsid w:val="004631D3"/>
    <w:rPr>
      <w:rFonts w:ascii="Times New Roman" w:eastAsia="SimSun" w:hAnsi="Times New Roman" w:cs="Times New Roman"/>
      <w:sz w:val="24"/>
      <w:szCs w:val="24"/>
      <w:lang w:val="x-none" w:eastAsia="x-none"/>
    </w:rPr>
  </w:style>
  <w:style w:type="paragraph" w:customStyle="1" w:styleId="MTDisplayEquation">
    <w:name w:val="MTDisplayEquation"/>
    <w:basedOn w:val="Text"/>
    <w:next w:val="Normal"/>
    <w:link w:val="MTDisplayEquationChar"/>
    <w:rsid w:val="004631D3"/>
    <w:pPr>
      <w:tabs>
        <w:tab w:val="center" w:pos="2400"/>
        <w:tab w:val="right" w:pos="4820"/>
      </w:tabs>
    </w:pPr>
  </w:style>
  <w:style w:type="character" w:customStyle="1" w:styleId="FiguresChar">
    <w:name w:val="Figures Char"/>
    <w:basedOn w:val="CaptionChar"/>
    <w:link w:val="Figures"/>
    <w:locked/>
    <w:rsid w:val="004631D3"/>
    <w:rPr>
      <w:rFonts w:ascii="MS Mincho" w:eastAsia="MS Mincho" w:hAnsi="MS Mincho" w:cs="Times New Roman"/>
      <w:b w:val="0"/>
      <w:bCs w:val="0"/>
      <w:i/>
      <w:sz w:val="18"/>
      <w:szCs w:val="24"/>
    </w:rPr>
  </w:style>
  <w:style w:type="paragraph" w:customStyle="1" w:styleId="Figures">
    <w:name w:val="Figures"/>
    <w:basedOn w:val="Caption"/>
    <w:link w:val="FiguresChar"/>
    <w:qFormat/>
    <w:rsid w:val="004631D3"/>
    <w:pPr>
      <w:keepNext w:val="0"/>
      <w:spacing w:before="100" w:after="200"/>
      <w:jc w:val="center"/>
    </w:pPr>
    <w:rPr>
      <w:rFonts w:ascii="MS Mincho" w:eastAsia="MS Mincho" w:hAnsi="MS Mincho"/>
      <w:b w:val="0"/>
      <w:bCs w:val="0"/>
      <w:i/>
      <w:sz w:val="18"/>
    </w:rPr>
  </w:style>
  <w:style w:type="paragraph" w:customStyle="1" w:styleId="Heading30">
    <w:name w:val="Heading3"/>
    <w:basedOn w:val="Heading2"/>
    <w:next w:val="BodyText"/>
    <w:uiPriority w:val="99"/>
    <w:qFormat/>
    <w:rsid w:val="004631D3"/>
    <w:pPr>
      <w:keepNext/>
      <w:numPr>
        <w:ilvl w:val="0"/>
        <w:numId w:val="0"/>
      </w:numPr>
      <w:spacing w:before="0" w:after="0" w:line="480" w:lineRule="auto"/>
      <w:ind w:left="1080" w:hanging="720"/>
    </w:pPr>
    <w:rPr>
      <w:rFonts w:eastAsia="SimSun"/>
      <w:b w:val="0"/>
      <w:bCs/>
      <w:i/>
      <w:noProof/>
      <w:sz w:val="22"/>
      <w:szCs w:val="22"/>
    </w:rPr>
  </w:style>
  <w:style w:type="character" w:styleId="PlaceholderText">
    <w:name w:val="Placeholder Text"/>
    <w:basedOn w:val="DefaultParagraphFont"/>
    <w:uiPriority w:val="99"/>
    <w:semiHidden/>
    <w:rsid w:val="004631D3"/>
    <w:rPr>
      <w:color w:val="808080"/>
    </w:rPr>
  </w:style>
  <w:style w:type="character" w:customStyle="1" w:styleId="Abstract-textChar">
    <w:name w:val="Abstract-text Char"/>
    <w:basedOn w:val="BodyTextChar"/>
    <w:rsid w:val="004631D3"/>
    <w:rPr>
      <w:rFonts w:ascii="Times New Roman" w:eastAsia="SimSun" w:hAnsi="Times New Roman" w:cs="Times New Roman"/>
      <w:sz w:val="24"/>
      <w:szCs w:val="24"/>
      <w:lang w:val="x-none" w:eastAsia="x-none"/>
    </w:rPr>
  </w:style>
  <w:style w:type="character" w:customStyle="1" w:styleId="MTEquationSection">
    <w:name w:val="MTEquationSection"/>
    <w:basedOn w:val="DefaultParagraphFont"/>
    <w:rsid w:val="004631D3"/>
    <w:rPr>
      <w:vanish/>
      <w:webHidden w:val="0"/>
      <w:color w:val="FF0000"/>
      <w:lang w:val="en-GB" w:eastAsia="en-GB"/>
      <w:specVanish w:val="0"/>
    </w:rPr>
  </w:style>
  <w:style w:type="character" w:customStyle="1" w:styleId="Heading6Char">
    <w:name w:val="Heading 6 Char"/>
    <w:basedOn w:val="DefaultParagraphFont"/>
    <w:link w:val="Heading6"/>
    <w:uiPriority w:val="9"/>
    <w:semiHidden/>
    <w:rsid w:val="00B546B7"/>
    <w:rPr>
      <w:rFonts w:eastAsiaTheme="majorEastAsia" w:cstheme="majorBidi"/>
      <w:color w:val="243F60" w:themeColor="accent1" w:themeShade="7F"/>
      <w:sz w:val="24"/>
    </w:rPr>
  </w:style>
  <w:style w:type="character" w:customStyle="1" w:styleId="Heading7Char">
    <w:name w:val="Heading 7 Char"/>
    <w:basedOn w:val="DefaultParagraphFont"/>
    <w:link w:val="Heading7"/>
    <w:uiPriority w:val="9"/>
    <w:semiHidden/>
    <w:rsid w:val="00B546B7"/>
    <w:rPr>
      <w:rFonts w:eastAsiaTheme="majorEastAsia" w:cstheme="majorBidi"/>
      <w:i/>
      <w:iCs/>
      <w:color w:val="243F60" w:themeColor="accent1" w:themeShade="7F"/>
      <w:sz w:val="24"/>
    </w:rPr>
  </w:style>
  <w:style w:type="character" w:customStyle="1" w:styleId="Heading8Char">
    <w:name w:val="Heading 8 Char"/>
    <w:basedOn w:val="DefaultParagraphFont"/>
    <w:link w:val="Heading8"/>
    <w:uiPriority w:val="9"/>
    <w:semiHidden/>
    <w:rsid w:val="00B546B7"/>
    <w:rPr>
      <w:rFonts w:eastAsiaTheme="majorEastAsia" w:cstheme="majorBidi"/>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952381">
      <w:bodyDiv w:val="1"/>
      <w:marLeft w:val="0"/>
      <w:marRight w:val="0"/>
      <w:marTop w:val="0"/>
      <w:marBottom w:val="0"/>
      <w:divBdr>
        <w:top w:val="none" w:sz="0" w:space="0" w:color="auto"/>
        <w:left w:val="none" w:sz="0" w:space="0" w:color="auto"/>
        <w:bottom w:val="none" w:sz="0" w:space="0" w:color="auto"/>
        <w:right w:val="none" w:sz="0" w:space="0" w:color="auto"/>
      </w:divBdr>
    </w:div>
    <w:div w:id="83501254">
      <w:bodyDiv w:val="1"/>
      <w:marLeft w:val="0"/>
      <w:marRight w:val="0"/>
      <w:marTop w:val="0"/>
      <w:marBottom w:val="0"/>
      <w:divBdr>
        <w:top w:val="none" w:sz="0" w:space="0" w:color="auto"/>
        <w:left w:val="none" w:sz="0" w:space="0" w:color="auto"/>
        <w:bottom w:val="none" w:sz="0" w:space="0" w:color="auto"/>
        <w:right w:val="none" w:sz="0" w:space="0" w:color="auto"/>
      </w:divBdr>
    </w:div>
    <w:div w:id="171993267">
      <w:bodyDiv w:val="1"/>
      <w:marLeft w:val="0"/>
      <w:marRight w:val="0"/>
      <w:marTop w:val="0"/>
      <w:marBottom w:val="0"/>
      <w:divBdr>
        <w:top w:val="none" w:sz="0" w:space="0" w:color="auto"/>
        <w:left w:val="none" w:sz="0" w:space="0" w:color="auto"/>
        <w:bottom w:val="none" w:sz="0" w:space="0" w:color="auto"/>
        <w:right w:val="none" w:sz="0" w:space="0" w:color="auto"/>
      </w:divBdr>
    </w:div>
    <w:div w:id="330254591">
      <w:bodyDiv w:val="1"/>
      <w:marLeft w:val="0"/>
      <w:marRight w:val="0"/>
      <w:marTop w:val="0"/>
      <w:marBottom w:val="0"/>
      <w:divBdr>
        <w:top w:val="none" w:sz="0" w:space="0" w:color="auto"/>
        <w:left w:val="none" w:sz="0" w:space="0" w:color="auto"/>
        <w:bottom w:val="none" w:sz="0" w:space="0" w:color="auto"/>
        <w:right w:val="none" w:sz="0" w:space="0" w:color="auto"/>
      </w:divBdr>
    </w:div>
    <w:div w:id="368335732">
      <w:bodyDiv w:val="1"/>
      <w:marLeft w:val="0"/>
      <w:marRight w:val="0"/>
      <w:marTop w:val="0"/>
      <w:marBottom w:val="0"/>
      <w:divBdr>
        <w:top w:val="none" w:sz="0" w:space="0" w:color="auto"/>
        <w:left w:val="none" w:sz="0" w:space="0" w:color="auto"/>
        <w:bottom w:val="none" w:sz="0" w:space="0" w:color="auto"/>
        <w:right w:val="none" w:sz="0" w:space="0" w:color="auto"/>
      </w:divBdr>
    </w:div>
    <w:div w:id="476724946">
      <w:bodyDiv w:val="1"/>
      <w:marLeft w:val="0"/>
      <w:marRight w:val="0"/>
      <w:marTop w:val="0"/>
      <w:marBottom w:val="0"/>
      <w:divBdr>
        <w:top w:val="none" w:sz="0" w:space="0" w:color="auto"/>
        <w:left w:val="none" w:sz="0" w:space="0" w:color="auto"/>
        <w:bottom w:val="none" w:sz="0" w:space="0" w:color="auto"/>
        <w:right w:val="none" w:sz="0" w:space="0" w:color="auto"/>
      </w:divBdr>
    </w:div>
    <w:div w:id="566258189">
      <w:bodyDiv w:val="1"/>
      <w:marLeft w:val="0"/>
      <w:marRight w:val="0"/>
      <w:marTop w:val="0"/>
      <w:marBottom w:val="0"/>
      <w:divBdr>
        <w:top w:val="none" w:sz="0" w:space="0" w:color="auto"/>
        <w:left w:val="none" w:sz="0" w:space="0" w:color="auto"/>
        <w:bottom w:val="none" w:sz="0" w:space="0" w:color="auto"/>
        <w:right w:val="none" w:sz="0" w:space="0" w:color="auto"/>
      </w:divBdr>
    </w:div>
    <w:div w:id="625626042">
      <w:bodyDiv w:val="1"/>
      <w:marLeft w:val="0"/>
      <w:marRight w:val="0"/>
      <w:marTop w:val="0"/>
      <w:marBottom w:val="0"/>
      <w:divBdr>
        <w:top w:val="none" w:sz="0" w:space="0" w:color="auto"/>
        <w:left w:val="none" w:sz="0" w:space="0" w:color="auto"/>
        <w:bottom w:val="none" w:sz="0" w:space="0" w:color="auto"/>
        <w:right w:val="none" w:sz="0" w:space="0" w:color="auto"/>
      </w:divBdr>
    </w:div>
    <w:div w:id="935138230">
      <w:bodyDiv w:val="1"/>
      <w:marLeft w:val="0"/>
      <w:marRight w:val="0"/>
      <w:marTop w:val="0"/>
      <w:marBottom w:val="0"/>
      <w:divBdr>
        <w:top w:val="none" w:sz="0" w:space="0" w:color="auto"/>
        <w:left w:val="none" w:sz="0" w:space="0" w:color="auto"/>
        <w:bottom w:val="none" w:sz="0" w:space="0" w:color="auto"/>
        <w:right w:val="none" w:sz="0" w:space="0" w:color="auto"/>
      </w:divBdr>
    </w:div>
    <w:div w:id="1002313091">
      <w:bodyDiv w:val="1"/>
      <w:marLeft w:val="0"/>
      <w:marRight w:val="0"/>
      <w:marTop w:val="0"/>
      <w:marBottom w:val="0"/>
      <w:divBdr>
        <w:top w:val="none" w:sz="0" w:space="0" w:color="auto"/>
        <w:left w:val="none" w:sz="0" w:space="0" w:color="auto"/>
        <w:bottom w:val="none" w:sz="0" w:space="0" w:color="auto"/>
        <w:right w:val="none" w:sz="0" w:space="0" w:color="auto"/>
      </w:divBdr>
    </w:div>
    <w:div w:id="1201547565">
      <w:bodyDiv w:val="1"/>
      <w:marLeft w:val="0"/>
      <w:marRight w:val="0"/>
      <w:marTop w:val="0"/>
      <w:marBottom w:val="0"/>
      <w:divBdr>
        <w:top w:val="none" w:sz="0" w:space="0" w:color="auto"/>
        <w:left w:val="none" w:sz="0" w:space="0" w:color="auto"/>
        <w:bottom w:val="none" w:sz="0" w:space="0" w:color="auto"/>
        <w:right w:val="none" w:sz="0" w:space="0" w:color="auto"/>
      </w:divBdr>
    </w:div>
    <w:div w:id="1335382051">
      <w:bodyDiv w:val="1"/>
      <w:marLeft w:val="0"/>
      <w:marRight w:val="0"/>
      <w:marTop w:val="0"/>
      <w:marBottom w:val="0"/>
      <w:divBdr>
        <w:top w:val="none" w:sz="0" w:space="0" w:color="auto"/>
        <w:left w:val="none" w:sz="0" w:space="0" w:color="auto"/>
        <w:bottom w:val="none" w:sz="0" w:space="0" w:color="auto"/>
        <w:right w:val="none" w:sz="0" w:space="0" w:color="auto"/>
      </w:divBdr>
    </w:div>
    <w:div w:id="1876504698">
      <w:bodyDiv w:val="1"/>
      <w:marLeft w:val="0"/>
      <w:marRight w:val="0"/>
      <w:marTop w:val="0"/>
      <w:marBottom w:val="0"/>
      <w:divBdr>
        <w:top w:val="none" w:sz="0" w:space="0" w:color="auto"/>
        <w:left w:val="none" w:sz="0" w:space="0" w:color="auto"/>
        <w:bottom w:val="none" w:sz="0" w:space="0" w:color="auto"/>
        <w:right w:val="none" w:sz="0" w:space="0" w:color="auto"/>
      </w:divBdr>
    </w:div>
    <w:div w:id="1915239520">
      <w:bodyDiv w:val="1"/>
      <w:marLeft w:val="0"/>
      <w:marRight w:val="0"/>
      <w:marTop w:val="0"/>
      <w:marBottom w:val="0"/>
      <w:divBdr>
        <w:top w:val="none" w:sz="0" w:space="0" w:color="auto"/>
        <w:left w:val="none" w:sz="0" w:space="0" w:color="auto"/>
        <w:bottom w:val="none" w:sz="0" w:space="0" w:color="auto"/>
        <w:right w:val="none" w:sz="0" w:space="0" w:color="auto"/>
      </w:divBdr>
    </w:div>
    <w:div w:id="2037384949">
      <w:bodyDiv w:val="1"/>
      <w:marLeft w:val="0"/>
      <w:marRight w:val="0"/>
      <w:marTop w:val="0"/>
      <w:marBottom w:val="0"/>
      <w:divBdr>
        <w:top w:val="none" w:sz="0" w:space="0" w:color="auto"/>
        <w:left w:val="none" w:sz="0" w:space="0" w:color="auto"/>
        <w:bottom w:val="none" w:sz="0" w:space="0" w:color="auto"/>
        <w:right w:val="none" w:sz="0" w:space="0" w:color="auto"/>
      </w:divBdr>
    </w:div>
    <w:div w:id="2108455780">
      <w:bodyDiv w:val="1"/>
      <w:marLeft w:val="0"/>
      <w:marRight w:val="0"/>
      <w:marTop w:val="0"/>
      <w:marBottom w:val="0"/>
      <w:divBdr>
        <w:top w:val="none" w:sz="0" w:space="0" w:color="auto"/>
        <w:left w:val="none" w:sz="0" w:space="0" w:color="auto"/>
        <w:bottom w:val="none" w:sz="0" w:space="0" w:color="auto"/>
        <w:right w:val="none" w:sz="0" w:space="0" w:color="auto"/>
      </w:divBdr>
    </w:div>
    <w:div w:id="213051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image" Target="media/image9.wmf"/><Relationship Id="rId3" Type="http://schemas.openxmlformats.org/officeDocument/2006/relationships/customXml" Target="../customXml/item3.xml"/><Relationship Id="rId21" Type="http://schemas.openxmlformats.org/officeDocument/2006/relationships/image" Target="media/image6.w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oleObject" Target="embeddings/oleObject7.bin"/><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8.wmf"/><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7.emf"/><Relationship Id="rId28" Type="http://schemas.openxmlformats.org/officeDocument/2006/relationships/image" Target="media/image10.emf"/><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oleObject" Target="embeddings/oleObject8.bin"/><Relationship Id="rId30" Type="http://schemas.openxmlformats.org/officeDocument/2006/relationships/header" Target="header2.xml"/><Relationship Id="rId35"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hua.stocco\Documents\Templates\Frontiers_Word_Templates\Frontiers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E985038224C2246812F8A15224C3BBA" ma:contentTypeVersion="30" ma:contentTypeDescription="Criar um novo documento." ma:contentTypeScope="" ma:versionID="4ec3e5621b4a45df8dc4ec6bf7102c25">
  <xsd:schema xmlns:xsd="http://www.w3.org/2001/XMLSchema" xmlns:xs="http://www.w3.org/2001/XMLSchema" xmlns:p="http://schemas.microsoft.com/office/2006/metadata/properties" xmlns:ns3="0480c64d-7793-4f33-b0f1-cff7449f03c2" xmlns:ns4="ee711684-de76-4d7d-911b-4bbbe1862adb" targetNamespace="http://schemas.microsoft.com/office/2006/metadata/properties" ma:root="true" ma:fieldsID="68f8c7f980ad1058061f3017f6aeaca4" ns3:_="" ns4:_="">
    <xsd:import namespace="0480c64d-7793-4f33-b0f1-cff7449f03c2"/>
    <xsd:import namespace="ee711684-de76-4d7d-911b-4bbbe1862adb"/>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NotebookType" minOccurs="0"/>
                <xsd:element ref="ns3:FolderType" minOccurs="0"/>
                <xsd:element ref="ns3:CultureName" minOccurs="0"/>
                <xsd:element ref="ns3:AppVersion" minOccurs="0"/>
                <xsd:element ref="ns3:TeamsChannelId" minOccurs="0"/>
                <xsd:element ref="ns3:Owner" minOccurs="0"/>
                <xsd:element ref="ns3:DefaultSectionNames" minOccurs="0"/>
                <xsd:element ref="ns3:Templates" minOccurs="0"/>
                <xsd:element ref="ns3:Teachers" minOccurs="0"/>
                <xsd:element ref="ns3:Students" minOccurs="0"/>
                <xsd:element ref="ns3:Student_Groups" minOccurs="0"/>
                <xsd:element ref="ns3:Invited_Teachers" minOccurs="0"/>
                <xsd:element ref="ns3:Invited_Students" minOccurs="0"/>
                <xsd:element ref="ns3:Self_Registration_Enabled" minOccurs="0"/>
                <xsd:element ref="ns3:Has_Teacher_Only_SectionGroup" minOccurs="0"/>
                <xsd:element ref="ns3:Is_Collaboration_Space_Locked" minOccurs="0"/>
                <xsd:element ref="ns3:IsNotebookLocked"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80c64d-7793-4f33-b0f1-cff7449f03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NotebookType" ma:index="14" nillable="true" ma:displayName="Notebook Type" ma:internalName="NotebookType">
      <xsd:simpleType>
        <xsd:restriction base="dms:Text"/>
      </xsd:simpleType>
    </xsd:element>
    <xsd:element name="FolderType" ma:index="15" nillable="true" ma:displayName="Folder Type" ma:internalName="FolderType">
      <xsd:simpleType>
        <xsd:restriction base="dms:Text"/>
      </xsd:simpleType>
    </xsd:element>
    <xsd:element name="CultureName" ma:index="16" nillable="true" ma:displayName="Culture Name" ma:internalName="CultureName">
      <xsd:simpleType>
        <xsd:restriction base="dms:Text"/>
      </xsd:simpleType>
    </xsd:element>
    <xsd:element name="AppVersion" ma:index="17" nillable="true" ma:displayName="App Version" ma:internalName="AppVersion">
      <xsd:simpleType>
        <xsd:restriction base="dms:Text"/>
      </xsd:simpleType>
    </xsd:element>
    <xsd:element name="TeamsChannelId" ma:index="18" nillable="true" ma:displayName="Teams Channel Id" ma:internalName="TeamsChannelId">
      <xsd:simpleType>
        <xsd:restriction base="dms:Text"/>
      </xsd:simpleType>
    </xsd:element>
    <xsd:element name="Owner" ma:index="19"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20" nillable="true" ma:displayName="Default Section Names" ma:internalName="DefaultSectionNames">
      <xsd:simpleType>
        <xsd:restriction base="dms:Note">
          <xsd:maxLength value="255"/>
        </xsd:restriction>
      </xsd:simpleType>
    </xsd:element>
    <xsd:element name="Templates" ma:index="21" nillable="true" ma:displayName="Templates" ma:internalName="Templates">
      <xsd:simpleType>
        <xsd:restriction base="dms:Note">
          <xsd:maxLength value="255"/>
        </xsd:restriction>
      </xsd:simpleType>
    </xsd:element>
    <xsd:element name="Teachers" ma:index="22"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23"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24"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25" nillable="true" ma:displayName="Invited Teachers" ma:internalName="Invited_Teachers">
      <xsd:simpleType>
        <xsd:restriction base="dms:Note">
          <xsd:maxLength value="255"/>
        </xsd:restriction>
      </xsd:simpleType>
    </xsd:element>
    <xsd:element name="Invited_Students" ma:index="26" nillable="true" ma:displayName="Invited Students" ma:internalName="Invited_Students">
      <xsd:simpleType>
        <xsd:restriction base="dms:Note">
          <xsd:maxLength value="255"/>
        </xsd:restriction>
      </xsd:simpleType>
    </xsd:element>
    <xsd:element name="Self_Registration_Enabled" ma:index="27" nillable="true" ma:displayName="Self Registration Enabled" ma:internalName="Self_Registration_Enabled">
      <xsd:simpleType>
        <xsd:restriction base="dms:Boolean"/>
      </xsd:simpleType>
    </xsd:element>
    <xsd:element name="Has_Teacher_Only_SectionGroup" ma:index="28" nillable="true" ma:displayName="Has Teacher Only SectionGroup" ma:internalName="Has_Teacher_Only_SectionGroup">
      <xsd:simpleType>
        <xsd:restriction base="dms:Boolean"/>
      </xsd:simpleType>
    </xsd:element>
    <xsd:element name="Is_Collaboration_Space_Locked" ma:index="29" nillable="true" ma:displayName="Is Collaboration Space Locked" ma:internalName="Is_Collaboration_Space_Locked">
      <xsd:simpleType>
        <xsd:restriction base="dms:Boolean"/>
      </xsd:simpleType>
    </xsd:element>
    <xsd:element name="IsNotebookLocked" ma:index="30" nillable="true" ma:displayName="Is Notebook Locked" ma:internalName="IsNotebookLocked">
      <xsd:simpleType>
        <xsd:restriction base="dms:Boolea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AutoKeyPoints" ma:index="36" nillable="true" ma:displayName="MediaServiceAutoKeyPoints" ma:hidden="true" ma:internalName="MediaServiceAutoKeyPoints" ma:readOnly="true">
      <xsd:simpleType>
        <xsd:restriction base="dms:Note"/>
      </xsd:simpleType>
    </xsd:element>
    <xsd:element name="MediaServiceKeyPoints" ma:index="3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e711684-de76-4d7d-911b-4bbbe1862adb" elementFormDefault="qualified">
    <xsd:import namespace="http://schemas.microsoft.com/office/2006/documentManagement/types"/>
    <xsd:import namespace="http://schemas.microsoft.com/office/infopath/2007/PartnerControls"/>
    <xsd:element name="SharedWithUsers" ma:index="31" nillable="true" ma:displayName="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2" nillable="true" ma:displayName="Detalhes de Partilhado Com" ma:internalName="SharedWithDetails" ma:readOnly="true">
      <xsd:simpleType>
        <xsd:restriction base="dms:Note">
          <xsd:maxLength value="255"/>
        </xsd:restriction>
      </xsd:simpleType>
    </xsd:element>
    <xsd:element name="SharingHintHash" ma:index="33" nillable="true" ma:displayName="Hash de Sugestão de Partilh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NotebookType xmlns="0480c64d-7793-4f33-b0f1-cff7449f03c2" xsi:nil="true"/>
    <FolderType xmlns="0480c64d-7793-4f33-b0f1-cff7449f03c2" xsi:nil="true"/>
    <Teachers xmlns="0480c64d-7793-4f33-b0f1-cff7449f03c2">
      <UserInfo>
        <DisplayName/>
        <AccountId xsi:nil="true"/>
        <AccountType/>
      </UserInfo>
    </Teachers>
    <Student_Groups xmlns="0480c64d-7793-4f33-b0f1-cff7449f03c2">
      <UserInfo>
        <DisplayName/>
        <AccountId xsi:nil="true"/>
        <AccountType/>
      </UserInfo>
    </Student_Groups>
    <AppVersion xmlns="0480c64d-7793-4f33-b0f1-cff7449f03c2" xsi:nil="true"/>
    <Invited_Teachers xmlns="0480c64d-7793-4f33-b0f1-cff7449f03c2" xsi:nil="true"/>
    <Owner xmlns="0480c64d-7793-4f33-b0f1-cff7449f03c2">
      <UserInfo>
        <DisplayName/>
        <AccountId xsi:nil="true"/>
        <AccountType/>
      </UserInfo>
    </Owner>
    <Students xmlns="0480c64d-7793-4f33-b0f1-cff7449f03c2">
      <UserInfo>
        <DisplayName/>
        <AccountId xsi:nil="true"/>
        <AccountType/>
      </UserInfo>
    </Students>
    <Templates xmlns="0480c64d-7793-4f33-b0f1-cff7449f03c2" xsi:nil="true"/>
    <Has_Teacher_Only_SectionGroup xmlns="0480c64d-7793-4f33-b0f1-cff7449f03c2" xsi:nil="true"/>
    <Invited_Students xmlns="0480c64d-7793-4f33-b0f1-cff7449f03c2" xsi:nil="true"/>
    <IsNotebookLocked xmlns="0480c64d-7793-4f33-b0f1-cff7449f03c2" xsi:nil="true"/>
    <DefaultSectionNames xmlns="0480c64d-7793-4f33-b0f1-cff7449f03c2" xsi:nil="true"/>
    <TeamsChannelId xmlns="0480c64d-7793-4f33-b0f1-cff7449f03c2" xsi:nil="true"/>
    <CultureName xmlns="0480c64d-7793-4f33-b0f1-cff7449f03c2" xsi:nil="true"/>
    <Self_Registration_Enabled xmlns="0480c64d-7793-4f33-b0f1-cff7449f03c2" xsi:nil="true"/>
    <Is_Collaboration_Space_Locked xmlns="0480c64d-7793-4f33-b0f1-cff7449f03c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AC16C7E5-4EA1-48DB-9564-4C445C0F68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80c64d-7793-4f33-b0f1-cff7449f03c2"/>
    <ds:schemaRef ds:uri="ee711684-de76-4d7d-911b-4bbbe1862a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E122892-E526-44CE-8F84-782641028495}">
  <ds:schemaRefs>
    <ds:schemaRef ds:uri="http://schemas.microsoft.com/office/2006/metadata/properties"/>
    <ds:schemaRef ds:uri="http://schemas.microsoft.com/office/infopath/2007/PartnerControls"/>
    <ds:schemaRef ds:uri="0480c64d-7793-4f33-b0f1-cff7449f03c2"/>
  </ds:schemaRefs>
</ds:datastoreItem>
</file>

<file path=customXml/itemProps3.xml><?xml version="1.0" encoding="utf-8"?>
<ds:datastoreItem xmlns:ds="http://schemas.openxmlformats.org/officeDocument/2006/customXml" ds:itemID="{96BAE2D0-BAEA-4E0B-8089-333251666E18}">
  <ds:schemaRefs>
    <ds:schemaRef ds:uri="http://schemas.microsoft.com/sharepoint/v3/contenttype/forms"/>
  </ds:schemaRefs>
</ds:datastoreItem>
</file>

<file path=customXml/itemProps4.xml><?xml version="1.0" encoding="utf-8"?>
<ds:datastoreItem xmlns:ds="http://schemas.openxmlformats.org/officeDocument/2006/customXml" ds:itemID="{413F1A74-8DF2-41DA-BE23-8FE95F2B5A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Frontiers_template.dotx</Template>
  <TotalTime>4034</TotalTime>
  <Pages>6</Pages>
  <Words>1122</Words>
  <Characters>6173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Ahmed Elghandour</dc:creator>
  <cp:keywords/>
  <dc:description/>
  <cp:lastModifiedBy>Dano Roelvink</cp:lastModifiedBy>
  <cp:revision>5</cp:revision>
  <cp:lastPrinted>2020-06-10T12:42:00Z</cp:lastPrinted>
  <dcterms:created xsi:type="dcterms:W3CDTF">2022-01-05T13:45:00Z</dcterms:created>
  <dcterms:modified xsi:type="dcterms:W3CDTF">2022-01-08T08:59:00Z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0x010100EE985038224C2246812F8A15224C3BBA</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https://csl.mendeley.com/styles/468412831/apa</vt:lpwstr>
  </property>
  <property fmtid="{D5CDD505-2E9C-101B-9397-08002B2CF9AE}" pid="6" name="Mendeley Recent Style Name 1_1">
    <vt:lpwstr>American Psychological Association 6th edition - Ahmed Elghandour</vt:lpwstr>
  </property>
  <property fmtid="{D5CDD505-2E9C-101B-9397-08002B2CF9AE}" pid="7" name="Mendeley Recent Style Id 2_1">
    <vt:lpwstr>http://www.zotero.org/styles/american-sociological-association</vt:lpwstr>
  </property>
  <property fmtid="{D5CDD505-2E9C-101B-9397-08002B2CF9AE}" pid="8" name="Mendeley Recent Style Name 2_1">
    <vt:lpwstr>American Sociological Association</vt:lpwstr>
  </property>
  <property fmtid="{D5CDD505-2E9C-101B-9397-08002B2CF9AE}" pid="9" name="Mendeley Recent Style Id 3_1">
    <vt:lpwstr>http://www.zotero.org/styles/chicago-author-date</vt:lpwstr>
  </property>
  <property fmtid="{D5CDD505-2E9C-101B-9397-08002B2CF9AE}" pid="10" name="Mendeley Recent Style Name 3_1">
    <vt:lpwstr>Chicago Manual of Style 17th edition (author-date)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10th edition - Harvard</vt:lpwstr>
  </property>
  <property fmtid="{D5CDD505-2E9C-101B-9397-08002B2CF9AE}" pid="13" name="Mendeley Recent Style Id 5_1">
    <vt:lpwstr>http://www.zotero.org/styles/frontiers-in-marine-science</vt:lpwstr>
  </property>
  <property fmtid="{D5CDD505-2E9C-101B-9397-08002B2CF9AE}" pid="14" name="Mendeley Recent Style Name 5_1">
    <vt:lpwstr>Frontiers in Marine Science</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http://www.zotero.org/styles/international-journal-of-sediment-research</vt:lpwstr>
  </property>
  <property fmtid="{D5CDD505-2E9C-101B-9397-08002B2CF9AE}" pid="18" name="Mendeley Recent Style Name 7_1">
    <vt:lpwstr>International Journal of Sediment Research</vt:lpwstr>
  </property>
  <property fmtid="{D5CDD505-2E9C-101B-9397-08002B2CF9AE}" pid="19" name="Mendeley Recent Style Id 8_1">
    <vt:lpwstr>http://www.zotero.org/styles/modern-humanities-research-association</vt:lpwstr>
  </property>
  <property fmtid="{D5CDD505-2E9C-101B-9397-08002B2CF9AE}" pid="20" name="Mendeley Recent Style Name 8_1">
    <vt:lpwstr>Modern Humanities Research Association 3rd edition (note with bibliography)</vt:lpwstr>
  </property>
  <property fmtid="{D5CDD505-2E9C-101B-9397-08002B2CF9AE}" pid="21" name="Mendeley Recent Style Id 9_1">
    <vt:lpwstr>http://www.zotero.org/styles/modern-language-association</vt:lpwstr>
  </property>
  <property fmtid="{D5CDD505-2E9C-101B-9397-08002B2CF9AE}" pid="22" name="Mendeley Recent Style Name 9_1">
    <vt:lpwstr>Modern Language Association 8th edition</vt:lpwstr>
  </property>
  <property fmtid="{D5CDD505-2E9C-101B-9397-08002B2CF9AE}" pid="23" name="Mendeley Document_1">
    <vt:lpwstr>True</vt:lpwstr>
  </property>
  <property fmtid="{D5CDD505-2E9C-101B-9397-08002B2CF9AE}" pid="24" name="Mendeley Unique User Id_1">
    <vt:lpwstr>a2f0fced-1562-36bc-b060-857efdccb95d</vt:lpwstr>
  </property>
  <property fmtid="{D5CDD505-2E9C-101B-9397-08002B2CF9AE}" pid="25" name="Mendeley Citation Style_1">
    <vt:lpwstr>https://csl.mendeley.com/styles/468412831/apa</vt:lpwstr>
  </property>
  <property fmtid="{D5CDD505-2E9C-101B-9397-08002B2CF9AE}" pid="26" name="MTWinEqns">
    <vt:bool>true</vt:bool>
  </property>
  <property fmtid="{D5CDD505-2E9C-101B-9397-08002B2CF9AE}" pid="27" name="MTEquationNumber2">
    <vt:lpwstr>(#S1.#E1)</vt:lpwstr>
  </property>
</Properties>
</file>